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C0B60" w14:textId="77777777" w:rsidR="00BD62C3" w:rsidRPr="00991909" w:rsidRDefault="00BD62C3">
      <w:pPr>
        <w:pStyle w:val="berschrift5"/>
        <w:rPr>
          <w:rFonts w:asciiTheme="minorHAnsi" w:hAnsiTheme="minorHAnsi"/>
        </w:rPr>
      </w:pPr>
      <w:r w:rsidRPr="00991909">
        <w:rPr>
          <w:rFonts w:asciiTheme="minorHAnsi" w:hAnsiTheme="minorHAnsi"/>
        </w:rPr>
        <w:t>Auswertung des Wutfragebogens VDS29</w:t>
      </w:r>
    </w:p>
    <w:p w14:paraId="71BD3F4F" w14:textId="77777777" w:rsidR="00BD62C3" w:rsidRPr="00991909" w:rsidRDefault="00BD62C3">
      <w:pPr>
        <w:rPr>
          <w:rFonts w:asciiTheme="minorHAnsi" w:hAnsiTheme="minorHAnsi"/>
        </w:rPr>
      </w:pPr>
    </w:p>
    <w:p w14:paraId="0432A6F3" w14:textId="77777777" w:rsidR="00A52580" w:rsidRPr="00991909" w:rsidRDefault="00A52580">
      <w:pPr>
        <w:rPr>
          <w:rFonts w:asciiTheme="minorHAnsi" w:hAnsiTheme="minorHAnsi"/>
          <w:b/>
          <w:sz w:val="24"/>
          <w:szCs w:val="24"/>
        </w:rPr>
      </w:pPr>
      <w:r w:rsidRPr="00991909">
        <w:rPr>
          <w:rFonts w:asciiTheme="minorHAnsi" w:hAnsiTheme="minorHAnsi"/>
          <w:b/>
          <w:sz w:val="24"/>
          <w:szCs w:val="24"/>
        </w:rPr>
        <w:t xml:space="preserve">Name des Patienten: </w:t>
      </w:r>
      <w:r w:rsidRPr="00991909">
        <w:rPr>
          <w:rFonts w:asciiTheme="minorHAnsi" w:hAnsiTheme="minorHAnsi"/>
          <w:b/>
          <w:sz w:val="24"/>
          <w:szCs w:val="24"/>
        </w:rPr>
        <w:tab/>
      </w:r>
      <w:r w:rsidRPr="00991909">
        <w:rPr>
          <w:rFonts w:asciiTheme="minorHAnsi" w:hAnsiTheme="minorHAnsi"/>
          <w:b/>
          <w:sz w:val="24"/>
          <w:szCs w:val="24"/>
        </w:rPr>
        <w:tab/>
      </w:r>
      <w:r w:rsidRPr="00991909">
        <w:rPr>
          <w:rFonts w:asciiTheme="minorHAnsi" w:hAnsiTheme="minorHAnsi"/>
          <w:b/>
          <w:sz w:val="24"/>
          <w:szCs w:val="24"/>
        </w:rPr>
        <w:tab/>
        <w:t>Vorname:</w:t>
      </w:r>
      <w:r w:rsidRPr="00991909">
        <w:rPr>
          <w:rFonts w:asciiTheme="minorHAnsi" w:hAnsiTheme="minorHAnsi"/>
          <w:b/>
          <w:sz w:val="24"/>
          <w:szCs w:val="24"/>
        </w:rPr>
        <w:tab/>
      </w:r>
      <w:r w:rsidRPr="00991909">
        <w:rPr>
          <w:rFonts w:asciiTheme="minorHAnsi" w:hAnsiTheme="minorHAnsi"/>
          <w:b/>
          <w:sz w:val="24"/>
          <w:szCs w:val="24"/>
        </w:rPr>
        <w:tab/>
        <w:t>Datum:</w:t>
      </w:r>
    </w:p>
    <w:p w14:paraId="263B6576" w14:textId="77777777" w:rsidR="00A52580" w:rsidRPr="00991909" w:rsidRDefault="00A52580">
      <w:pPr>
        <w:rPr>
          <w:rFonts w:asciiTheme="minorHAnsi" w:hAnsiTheme="minorHAnsi"/>
        </w:rPr>
      </w:pPr>
    </w:p>
    <w:p w14:paraId="4FB027A6" w14:textId="77777777" w:rsidR="001E4282" w:rsidRPr="006F3F98" w:rsidRDefault="001E4282">
      <w:pPr>
        <w:rPr>
          <w:rFonts w:asciiTheme="minorHAnsi" w:hAnsiTheme="minorHAnsi"/>
          <w:b/>
          <w:sz w:val="28"/>
        </w:rPr>
      </w:pPr>
      <w:r w:rsidRPr="00473C37">
        <w:rPr>
          <w:rFonts w:asciiTheme="minorHAnsi" w:hAnsiTheme="minorHAnsi"/>
          <w:b/>
          <w:sz w:val="28"/>
        </w:rPr>
        <w:t xml:space="preserve">1. Zentrale </w:t>
      </w:r>
      <w:r w:rsidR="003E3454">
        <w:rPr>
          <w:rFonts w:asciiTheme="minorHAnsi" w:hAnsiTheme="minorHAnsi"/>
          <w:b/>
          <w:sz w:val="28"/>
        </w:rPr>
        <w:t>Wut</w:t>
      </w:r>
      <w:r w:rsidRPr="00473C37">
        <w:rPr>
          <w:rFonts w:asciiTheme="minorHAnsi" w:hAnsiTheme="minorHAnsi"/>
          <w:b/>
          <w:sz w:val="28"/>
        </w:rPr>
        <w:t>inhalte</w:t>
      </w:r>
    </w:p>
    <w:p w14:paraId="33EDE598" w14:textId="77777777" w:rsidR="00BD62C3" w:rsidRPr="00991909" w:rsidRDefault="00BD62C3">
      <w:pPr>
        <w:rPr>
          <w:rFonts w:asciiTheme="minorHAnsi" w:hAnsiTheme="minorHAnsi"/>
        </w:rPr>
      </w:pPr>
      <w:r w:rsidRPr="00991909">
        <w:rPr>
          <w:rFonts w:asciiTheme="minorHAnsi" w:hAnsiTheme="minorHAnsi"/>
        </w:rPr>
        <w:t>Es gibt 7 Wutgruppen</w:t>
      </w:r>
    </w:p>
    <w:p w14:paraId="488DCD56" w14:textId="77777777" w:rsidR="00BD62C3" w:rsidRPr="00991909" w:rsidRDefault="008B4BE6">
      <w:pPr>
        <w:rPr>
          <w:rFonts w:asciiTheme="minorHAnsi" w:hAnsiTheme="minorHAnsi"/>
        </w:rPr>
      </w:pPr>
      <w:r w:rsidRPr="00991909">
        <w:rPr>
          <w:rFonts w:asciiTheme="minorHAnsi" w:hAnsiTheme="minorHAnsi"/>
        </w:rPr>
        <w:t>Jede Frage kann mit 0 bis 3</w:t>
      </w:r>
      <w:r w:rsidR="00BD62C3" w:rsidRPr="00991909">
        <w:rPr>
          <w:rFonts w:asciiTheme="minorHAnsi" w:hAnsiTheme="minorHAnsi"/>
        </w:rPr>
        <w:t xml:space="preserve"> angekreuzt werden</w:t>
      </w:r>
    </w:p>
    <w:p w14:paraId="030B4346" w14:textId="77777777" w:rsidR="00BD62C3" w:rsidRPr="00991909" w:rsidRDefault="00BD62C3">
      <w:pPr>
        <w:rPr>
          <w:rFonts w:asciiTheme="minorHAnsi" w:hAnsiTheme="minorHAnsi"/>
        </w:rPr>
      </w:pPr>
      <w:r w:rsidRPr="00991909">
        <w:rPr>
          <w:rFonts w:asciiTheme="minorHAnsi" w:hAnsiTheme="minorHAnsi"/>
        </w:rPr>
        <w:t>Addieren Sie die Werte aller Aussagen einer Wutgruppe</w:t>
      </w:r>
    </w:p>
    <w:p w14:paraId="62207E8A" w14:textId="77777777" w:rsidR="00BD62C3" w:rsidRPr="00991909" w:rsidRDefault="00BD62C3">
      <w:pPr>
        <w:rPr>
          <w:rFonts w:asciiTheme="minorHAnsi" w:hAnsiTheme="minorHAnsi"/>
        </w:rPr>
      </w:pPr>
      <w:r w:rsidRPr="00991909">
        <w:rPr>
          <w:rFonts w:asciiTheme="minorHAnsi" w:hAnsiTheme="minorHAnsi"/>
        </w:rPr>
        <w:t>Tragen Sie die Summe in die Auswertungstabelle ein</w:t>
      </w:r>
    </w:p>
    <w:p w14:paraId="13A35120" w14:textId="77777777" w:rsidR="00BD62C3" w:rsidRPr="00991909" w:rsidRDefault="00BD62C3">
      <w:pPr>
        <w:rPr>
          <w:rFonts w:asciiTheme="minorHAnsi" w:hAnsiTheme="minorHAnsi"/>
        </w:rPr>
      </w:pPr>
      <w:r w:rsidRPr="00991909">
        <w:rPr>
          <w:rFonts w:asciiTheme="minorHAnsi" w:hAnsiTheme="minorHAnsi"/>
        </w:rPr>
        <w:t>Teilen Sie diesen Wert durch die Za</w:t>
      </w:r>
      <w:r w:rsidR="008B4BE6" w:rsidRPr="00991909">
        <w:rPr>
          <w:rFonts w:asciiTheme="minorHAnsi" w:hAnsiTheme="minorHAnsi"/>
        </w:rPr>
        <w:t>hl der Aussagen je Gruppe (steht</w:t>
      </w:r>
      <w:r w:rsidRPr="00991909">
        <w:rPr>
          <w:rFonts w:asciiTheme="minorHAnsi" w:hAnsiTheme="minorHAnsi"/>
        </w:rPr>
        <w:t xml:space="preserve"> in der nächsten Spalte)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1134"/>
        <w:gridCol w:w="993"/>
        <w:gridCol w:w="992"/>
        <w:gridCol w:w="1134"/>
        <w:gridCol w:w="1417"/>
      </w:tblGrid>
      <w:tr w:rsidR="00BD62C3" w:rsidRPr="00991909" w14:paraId="33EDF6B4" w14:textId="77777777" w:rsidTr="00991909">
        <w:tc>
          <w:tcPr>
            <w:tcW w:w="3472" w:type="dxa"/>
            <w:shd w:val="clear" w:color="auto" w:fill="F2F2F2" w:themeFill="background1" w:themeFillShade="F2"/>
          </w:tcPr>
          <w:p w14:paraId="7B6BECB2" w14:textId="77777777" w:rsidR="00BD62C3" w:rsidRPr="00991909" w:rsidRDefault="00991909">
            <w:pPr>
              <w:rPr>
                <w:rFonts w:asciiTheme="minorHAnsi" w:hAnsiTheme="minorHAnsi"/>
              </w:rPr>
            </w:pPr>
            <w:r>
              <w:rPr>
                <w:rFonts w:asciiTheme="minorHAnsi" w:hAnsiTheme="minorHAnsi"/>
              </w:rPr>
              <w:t>Ärger-</w:t>
            </w:r>
            <w:r w:rsidR="00BD62C3" w:rsidRPr="00991909">
              <w:rPr>
                <w:rFonts w:asciiTheme="minorHAnsi" w:hAnsiTheme="minorHAnsi"/>
              </w:rPr>
              <w:t>Wut</w:t>
            </w:r>
          </w:p>
        </w:tc>
        <w:tc>
          <w:tcPr>
            <w:tcW w:w="1134" w:type="dxa"/>
            <w:shd w:val="clear" w:color="auto" w:fill="F2F2F2" w:themeFill="background1" w:themeFillShade="F2"/>
          </w:tcPr>
          <w:p w14:paraId="76647214" w14:textId="77777777" w:rsidR="00BD62C3" w:rsidRPr="00991909" w:rsidRDefault="00BD62C3">
            <w:pPr>
              <w:rPr>
                <w:rFonts w:asciiTheme="minorHAnsi" w:hAnsiTheme="minorHAnsi"/>
              </w:rPr>
            </w:pPr>
            <w:r w:rsidRPr="00991909">
              <w:rPr>
                <w:rFonts w:asciiTheme="minorHAnsi" w:hAnsiTheme="minorHAnsi"/>
              </w:rPr>
              <w:t>Einzelwerte</w:t>
            </w:r>
          </w:p>
        </w:tc>
        <w:tc>
          <w:tcPr>
            <w:tcW w:w="993" w:type="dxa"/>
            <w:shd w:val="clear" w:color="auto" w:fill="F2F2F2" w:themeFill="background1" w:themeFillShade="F2"/>
          </w:tcPr>
          <w:p w14:paraId="06796E91" w14:textId="77777777" w:rsidR="00BD62C3" w:rsidRPr="00991909" w:rsidRDefault="00BD62C3">
            <w:pPr>
              <w:rPr>
                <w:rFonts w:asciiTheme="minorHAnsi" w:hAnsiTheme="minorHAnsi"/>
              </w:rPr>
            </w:pPr>
            <w:r w:rsidRPr="00991909">
              <w:rPr>
                <w:rFonts w:asciiTheme="minorHAnsi" w:hAnsiTheme="minorHAnsi"/>
              </w:rPr>
              <w:t>Summe</w:t>
            </w:r>
          </w:p>
        </w:tc>
        <w:tc>
          <w:tcPr>
            <w:tcW w:w="992" w:type="dxa"/>
            <w:shd w:val="clear" w:color="auto" w:fill="F2F2F2" w:themeFill="background1" w:themeFillShade="F2"/>
          </w:tcPr>
          <w:p w14:paraId="7B93698B" w14:textId="77777777" w:rsidR="00BD62C3" w:rsidRPr="00991909" w:rsidRDefault="00BD62C3">
            <w:pPr>
              <w:rPr>
                <w:rFonts w:asciiTheme="minorHAnsi" w:hAnsiTheme="minorHAnsi"/>
              </w:rPr>
            </w:pPr>
            <w:r w:rsidRPr="00991909">
              <w:rPr>
                <w:rFonts w:asciiTheme="minorHAnsi" w:hAnsiTheme="minorHAnsi"/>
              </w:rPr>
              <w:t>Items</w:t>
            </w:r>
          </w:p>
        </w:tc>
        <w:tc>
          <w:tcPr>
            <w:tcW w:w="1134" w:type="dxa"/>
            <w:shd w:val="clear" w:color="auto" w:fill="F2F2F2" w:themeFill="background1" w:themeFillShade="F2"/>
          </w:tcPr>
          <w:p w14:paraId="6144F487" w14:textId="77777777" w:rsidR="00BD62C3" w:rsidRPr="00991909" w:rsidRDefault="00BD62C3">
            <w:pPr>
              <w:rPr>
                <w:rFonts w:asciiTheme="minorHAnsi" w:hAnsiTheme="minorHAnsi"/>
              </w:rPr>
            </w:pPr>
            <w:r w:rsidRPr="00991909">
              <w:rPr>
                <w:rFonts w:asciiTheme="minorHAnsi" w:hAnsiTheme="minorHAnsi"/>
              </w:rPr>
              <w:t>Summe/Items</w:t>
            </w:r>
          </w:p>
        </w:tc>
        <w:tc>
          <w:tcPr>
            <w:tcW w:w="1417" w:type="dxa"/>
            <w:shd w:val="clear" w:color="auto" w:fill="F2F2F2" w:themeFill="background1" w:themeFillShade="F2"/>
          </w:tcPr>
          <w:p w14:paraId="2D65C2C6" w14:textId="77777777" w:rsidR="00BD62C3" w:rsidRPr="00991909" w:rsidRDefault="00BD62C3">
            <w:pPr>
              <w:rPr>
                <w:rFonts w:asciiTheme="minorHAnsi" w:hAnsiTheme="minorHAnsi"/>
              </w:rPr>
            </w:pPr>
            <w:r w:rsidRPr="00991909">
              <w:rPr>
                <w:rFonts w:asciiTheme="minorHAnsi" w:hAnsiTheme="minorHAnsi"/>
              </w:rPr>
              <w:t>Max. Ausprägung</w:t>
            </w:r>
          </w:p>
        </w:tc>
      </w:tr>
      <w:tr w:rsidR="00BD62C3" w:rsidRPr="00991909" w14:paraId="037E17BF" w14:textId="77777777" w:rsidTr="00991909">
        <w:tc>
          <w:tcPr>
            <w:tcW w:w="3472" w:type="dxa"/>
          </w:tcPr>
          <w:p w14:paraId="4B1E29E3" w14:textId="77777777" w:rsidR="00BD62C3" w:rsidRPr="00991909" w:rsidRDefault="00BD62C3">
            <w:pPr>
              <w:rPr>
                <w:rFonts w:asciiTheme="minorHAnsi" w:hAnsiTheme="minorHAnsi"/>
              </w:rPr>
            </w:pPr>
            <w:r w:rsidRPr="00991909">
              <w:rPr>
                <w:rFonts w:asciiTheme="minorHAnsi" w:hAnsiTheme="minorHAnsi"/>
              </w:rPr>
              <w:t>Vernichtungswut</w:t>
            </w:r>
          </w:p>
        </w:tc>
        <w:tc>
          <w:tcPr>
            <w:tcW w:w="1134" w:type="dxa"/>
          </w:tcPr>
          <w:p w14:paraId="5F39C2C7" w14:textId="77777777" w:rsidR="00BD62C3" w:rsidRPr="00991909" w:rsidRDefault="00BD62C3">
            <w:pPr>
              <w:rPr>
                <w:rFonts w:asciiTheme="minorHAnsi" w:hAnsiTheme="minorHAnsi"/>
              </w:rPr>
            </w:pPr>
          </w:p>
        </w:tc>
        <w:tc>
          <w:tcPr>
            <w:tcW w:w="993" w:type="dxa"/>
          </w:tcPr>
          <w:p w14:paraId="45F239EA" w14:textId="77777777" w:rsidR="00BD62C3" w:rsidRPr="00991909" w:rsidRDefault="00BD62C3">
            <w:pPr>
              <w:rPr>
                <w:rFonts w:asciiTheme="minorHAnsi" w:hAnsiTheme="minorHAnsi"/>
              </w:rPr>
            </w:pPr>
          </w:p>
        </w:tc>
        <w:tc>
          <w:tcPr>
            <w:tcW w:w="992" w:type="dxa"/>
          </w:tcPr>
          <w:p w14:paraId="78A495E1" w14:textId="77777777" w:rsidR="00BD62C3" w:rsidRPr="00991909" w:rsidRDefault="00BD62C3">
            <w:pPr>
              <w:rPr>
                <w:rFonts w:asciiTheme="minorHAnsi" w:hAnsiTheme="minorHAnsi"/>
              </w:rPr>
            </w:pPr>
            <w:r w:rsidRPr="00991909">
              <w:rPr>
                <w:rFonts w:asciiTheme="minorHAnsi" w:hAnsiTheme="minorHAnsi"/>
              </w:rPr>
              <w:t>3</w:t>
            </w:r>
          </w:p>
        </w:tc>
        <w:tc>
          <w:tcPr>
            <w:tcW w:w="1134" w:type="dxa"/>
          </w:tcPr>
          <w:p w14:paraId="5D16CAB4" w14:textId="77777777" w:rsidR="00BD62C3" w:rsidRPr="00991909" w:rsidRDefault="00BD62C3">
            <w:pPr>
              <w:rPr>
                <w:rFonts w:asciiTheme="minorHAnsi" w:hAnsiTheme="minorHAnsi"/>
              </w:rPr>
            </w:pPr>
          </w:p>
        </w:tc>
        <w:tc>
          <w:tcPr>
            <w:tcW w:w="1417" w:type="dxa"/>
          </w:tcPr>
          <w:p w14:paraId="4E6B3FDE"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5E6B7DD2" w14:textId="77777777" w:rsidTr="00991909">
        <w:tc>
          <w:tcPr>
            <w:tcW w:w="3472" w:type="dxa"/>
          </w:tcPr>
          <w:p w14:paraId="1761A3AD" w14:textId="77777777" w:rsidR="00BD62C3" w:rsidRPr="00991909" w:rsidRDefault="00BD62C3">
            <w:pPr>
              <w:rPr>
                <w:rFonts w:asciiTheme="minorHAnsi" w:hAnsiTheme="minorHAnsi"/>
              </w:rPr>
            </w:pPr>
            <w:r w:rsidRPr="00991909">
              <w:rPr>
                <w:rFonts w:asciiTheme="minorHAnsi" w:hAnsiTheme="minorHAnsi"/>
              </w:rPr>
              <w:t>Trennungswut</w:t>
            </w:r>
          </w:p>
        </w:tc>
        <w:tc>
          <w:tcPr>
            <w:tcW w:w="1134" w:type="dxa"/>
          </w:tcPr>
          <w:p w14:paraId="17D0DA8C" w14:textId="77777777" w:rsidR="00BD62C3" w:rsidRPr="00991909" w:rsidRDefault="00BD62C3">
            <w:pPr>
              <w:rPr>
                <w:rFonts w:asciiTheme="minorHAnsi" w:hAnsiTheme="minorHAnsi"/>
              </w:rPr>
            </w:pPr>
          </w:p>
        </w:tc>
        <w:tc>
          <w:tcPr>
            <w:tcW w:w="993" w:type="dxa"/>
          </w:tcPr>
          <w:p w14:paraId="425CF743" w14:textId="77777777" w:rsidR="00BD62C3" w:rsidRPr="00991909" w:rsidRDefault="00BD62C3">
            <w:pPr>
              <w:rPr>
                <w:rFonts w:asciiTheme="minorHAnsi" w:hAnsiTheme="minorHAnsi"/>
              </w:rPr>
            </w:pPr>
          </w:p>
        </w:tc>
        <w:tc>
          <w:tcPr>
            <w:tcW w:w="992" w:type="dxa"/>
          </w:tcPr>
          <w:p w14:paraId="0386AD58" w14:textId="77777777" w:rsidR="00BD62C3" w:rsidRPr="00991909" w:rsidRDefault="00BD62C3">
            <w:pPr>
              <w:rPr>
                <w:rFonts w:asciiTheme="minorHAnsi" w:hAnsiTheme="minorHAnsi"/>
              </w:rPr>
            </w:pPr>
            <w:r w:rsidRPr="00991909">
              <w:rPr>
                <w:rFonts w:asciiTheme="minorHAnsi" w:hAnsiTheme="minorHAnsi"/>
              </w:rPr>
              <w:t>3</w:t>
            </w:r>
          </w:p>
        </w:tc>
        <w:tc>
          <w:tcPr>
            <w:tcW w:w="1134" w:type="dxa"/>
          </w:tcPr>
          <w:p w14:paraId="60B4C0F0" w14:textId="77777777" w:rsidR="00BD62C3" w:rsidRPr="00991909" w:rsidRDefault="00BD62C3">
            <w:pPr>
              <w:rPr>
                <w:rFonts w:asciiTheme="minorHAnsi" w:hAnsiTheme="minorHAnsi"/>
              </w:rPr>
            </w:pPr>
          </w:p>
        </w:tc>
        <w:tc>
          <w:tcPr>
            <w:tcW w:w="1417" w:type="dxa"/>
          </w:tcPr>
          <w:p w14:paraId="115AAB54"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6E2BF4DD" w14:textId="77777777" w:rsidTr="00991909">
        <w:tc>
          <w:tcPr>
            <w:tcW w:w="3472" w:type="dxa"/>
          </w:tcPr>
          <w:p w14:paraId="5CC6C5FE" w14:textId="77777777" w:rsidR="00BD62C3" w:rsidRPr="00991909" w:rsidRDefault="00BD62C3">
            <w:pPr>
              <w:rPr>
                <w:rFonts w:asciiTheme="minorHAnsi" w:hAnsiTheme="minorHAnsi"/>
              </w:rPr>
            </w:pPr>
            <w:proofErr w:type="gramStart"/>
            <w:r w:rsidRPr="00991909">
              <w:rPr>
                <w:rFonts w:asciiTheme="minorHAnsi" w:hAnsiTheme="minorHAnsi"/>
              </w:rPr>
              <w:t>Wut,  Kontrolle</w:t>
            </w:r>
            <w:proofErr w:type="gramEnd"/>
            <w:r w:rsidRPr="00991909">
              <w:rPr>
                <w:rFonts w:asciiTheme="minorHAnsi" w:hAnsiTheme="minorHAnsi"/>
              </w:rPr>
              <w:t xml:space="preserve"> über andere zu gewinnen</w:t>
            </w:r>
          </w:p>
        </w:tc>
        <w:tc>
          <w:tcPr>
            <w:tcW w:w="1134" w:type="dxa"/>
          </w:tcPr>
          <w:p w14:paraId="50A67FE8" w14:textId="77777777" w:rsidR="00BD62C3" w:rsidRPr="00991909" w:rsidRDefault="00BD62C3">
            <w:pPr>
              <w:rPr>
                <w:rFonts w:asciiTheme="minorHAnsi" w:hAnsiTheme="minorHAnsi"/>
              </w:rPr>
            </w:pPr>
          </w:p>
        </w:tc>
        <w:tc>
          <w:tcPr>
            <w:tcW w:w="993" w:type="dxa"/>
          </w:tcPr>
          <w:p w14:paraId="1E85D0EF" w14:textId="77777777" w:rsidR="00BD62C3" w:rsidRPr="00991909" w:rsidRDefault="00BD62C3">
            <w:pPr>
              <w:rPr>
                <w:rFonts w:asciiTheme="minorHAnsi" w:hAnsiTheme="minorHAnsi"/>
              </w:rPr>
            </w:pPr>
          </w:p>
        </w:tc>
        <w:tc>
          <w:tcPr>
            <w:tcW w:w="992" w:type="dxa"/>
          </w:tcPr>
          <w:p w14:paraId="0EAD18A6" w14:textId="77777777" w:rsidR="00BD62C3" w:rsidRPr="00991909" w:rsidRDefault="00BD62C3">
            <w:pPr>
              <w:rPr>
                <w:rFonts w:asciiTheme="minorHAnsi" w:hAnsiTheme="minorHAnsi"/>
              </w:rPr>
            </w:pPr>
            <w:r w:rsidRPr="00991909">
              <w:rPr>
                <w:rFonts w:asciiTheme="minorHAnsi" w:hAnsiTheme="minorHAnsi"/>
              </w:rPr>
              <w:t>2</w:t>
            </w:r>
          </w:p>
        </w:tc>
        <w:tc>
          <w:tcPr>
            <w:tcW w:w="1134" w:type="dxa"/>
          </w:tcPr>
          <w:p w14:paraId="21975825" w14:textId="77777777" w:rsidR="00BD62C3" w:rsidRPr="00991909" w:rsidRDefault="00BD62C3">
            <w:pPr>
              <w:rPr>
                <w:rFonts w:asciiTheme="minorHAnsi" w:hAnsiTheme="minorHAnsi"/>
              </w:rPr>
            </w:pPr>
          </w:p>
        </w:tc>
        <w:tc>
          <w:tcPr>
            <w:tcW w:w="1417" w:type="dxa"/>
          </w:tcPr>
          <w:p w14:paraId="461D53FD"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6EA622AE" w14:textId="77777777" w:rsidTr="00991909">
        <w:tc>
          <w:tcPr>
            <w:tcW w:w="3472" w:type="dxa"/>
          </w:tcPr>
          <w:p w14:paraId="275DA7F7" w14:textId="77777777" w:rsidR="00BD62C3" w:rsidRPr="00991909" w:rsidRDefault="00BD62C3">
            <w:pPr>
              <w:rPr>
                <w:rFonts w:asciiTheme="minorHAnsi" w:hAnsiTheme="minorHAnsi"/>
              </w:rPr>
            </w:pPr>
            <w:r w:rsidRPr="00991909">
              <w:rPr>
                <w:rFonts w:asciiTheme="minorHAnsi" w:hAnsiTheme="minorHAnsi"/>
              </w:rPr>
              <w:t>Wut, die Kontrolle über sich selbst zu verlieren</w:t>
            </w:r>
          </w:p>
        </w:tc>
        <w:tc>
          <w:tcPr>
            <w:tcW w:w="1134" w:type="dxa"/>
          </w:tcPr>
          <w:p w14:paraId="4F0174F0" w14:textId="77777777" w:rsidR="00BD62C3" w:rsidRPr="00991909" w:rsidRDefault="00BD62C3">
            <w:pPr>
              <w:rPr>
                <w:rFonts w:asciiTheme="minorHAnsi" w:hAnsiTheme="minorHAnsi"/>
              </w:rPr>
            </w:pPr>
          </w:p>
        </w:tc>
        <w:tc>
          <w:tcPr>
            <w:tcW w:w="993" w:type="dxa"/>
          </w:tcPr>
          <w:p w14:paraId="05EFFC99" w14:textId="77777777" w:rsidR="00BD62C3" w:rsidRPr="00991909" w:rsidRDefault="00BD62C3">
            <w:pPr>
              <w:rPr>
                <w:rFonts w:asciiTheme="minorHAnsi" w:hAnsiTheme="minorHAnsi"/>
              </w:rPr>
            </w:pPr>
          </w:p>
        </w:tc>
        <w:tc>
          <w:tcPr>
            <w:tcW w:w="992" w:type="dxa"/>
          </w:tcPr>
          <w:p w14:paraId="62BA3227" w14:textId="77777777" w:rsidR="00BD62C3" w:rsidRPr="00991909" w:rsidRDefault="00BD62C3">
            <w:pPr>
              <w:rPr>
                <w:rFonts w:asciiTheme="minorHAnsi" w:hAnsiTheme="minorHAnsi"/>
              </w:rPr>
            </w:pPr>
            <w:r w:rsidRPr="00991909">
              <w:rPr>
                <w:rFonts w:asciiTheme="minorHAnsi" w:hAnsiTheme="minorHAnsi"/>
              </w:rPr>
              <w:t>1</w:t>
            </w:r>
          </w:p>
        </w:tc>
        <w:tc>
          <w:tcPr>
            <w:tcW w:w="1134" w:type="dxa"/>
          </w:tcPr>
          <w:p w14:paraId="1C22E154" w14:textId="77777777" w:rsidR="00BD62C3" w:rsidRPr="00991909" w:rsidRDefault="00BD62C3">
            <w:pPr>
              <w:rPr>
                <w:rFonts w:asciiTheme="minorHAnsi" w:hAnsiTheme="minorHAnsi"/>
              </w:rPr>
            </w:pPr>
          </w:p>
        </w:tc>
        <w:tc>
          <w:tcPr>
            <w:tcW w:w="1417" w:type="dxa"/>
          </w:tcPr>
          <w:p w14:paraId="012B2138"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53DC016C" w14:textId="77777777" w:rsidTr="00991909">
        <w:tc>
          <w:tcPr>
            <w:tcW w:w="3472" w:type="dxa"/>
          </w:tcPr>
          <w:p w14:paraId="768D5609" w14:textId="77777777" w:rsidR="00BD62C3" w:rsidRPr="00991909" w:rsidRDefault="00BD62C3">
            <w:pPr>
              <w:rPr>
                <w:rFonts w:asciiTheme="minorHAnsi" w:hAnsiTheme="minorHAnsi"/>
              </w:rPr>
            </w:pPr>
            <w:r w:rsidRPr="00991909">
              <w:rPr>
                <w:rFonts w:asciiTheme="minorHAnsi" w:hAnsiTheme="minorHAnsi"/>
              </w:rPr>
              <w:t>Wut: Entzug der Zuneigung, Liebe</w:t>
            </w:r>
          </w:p>
        </w:tc>
        <w:tc>
          <w:tcPr>
            <w:tcW w:w="1134" w:type="dxa"/>
          </w:tcPr>
          <w:p w14:paraId="272A8125" w14:textId="77777777" w:rsidR="00BD62C3" w:rsidRPr="00991909" w:rsidRDefault="00BD62C3">
            <w:pPr>
              <w:rPr>
                <w:rFonts w:asciiTheme="minorHAnsi" w:hAnsiTheme="minorHAnsi"/>
              </w:rPr>
            </w:pPr>
          </w:p>
        </w:tc>
        <w:tc>
          <w:tcPr>
            <w:tcW w:w="993" w:type="dxa"/>
          </w:tcPr>
          <w:p w14:paraId="24A9353F" w14:textId="77777777" w:rsidR="00BD62C3" w:rsidRPr="00991909" w:rsidRDefault="00BD62C3">
            <w:pPr>
              <w:rPr>
                <w:rFonts w:asciiTheme="minorHAnsi" w:hAnsiTheme="minorHAnsi"/>
              </w:rPr>
            </w:pPr>
          </w:p>
        </w:tc>
        <w:tc>
          <w:tcPr>
            <w:tcW w:w="992" w:type="dxa"/>
          </w:tcPr>
          <w:p w14:paraId="0A6C6C56" w14:textId="77777777" w:rsidR="00BD62C3" w:rsidRPr="00991909" w:rsidRDefault="00BD62C3">
            <w:pPr>
              <w:rPr>
                <w:rFonts w:asciiTheme="minorHAnsi" w:hAnsiTheme="minorHAnsi"/>
              </w:rPr>
            </w:pPr>
            <w:r w:rsidRPr="00991909">
              <w:rPr>
                <w:rFonts w:asciiTheme="minorHAnsi" w:hAnsiTheme="minorHAnsi"/>
              </w:rPr>
              <w:t>3</w:t>
            </w:r>
          </w:p>
        </w:tc>
        <w:tc>
          <w:tcPr>
            <w:tcW w:w="1134" w:type="dxa"/>
          </w:tcPr>
          <w:p w14:paraId="7C84C66D" w14:textId="77777777" w:rsidR="00BD62C3" w:rsidRPr="00991909" w:rsidRDefault="00BD62C3">
            <w:pPr>
              <w:rPr>
                <w:rFonts w:asciiTheme="minorHAnsi" w:hAnsiTheme="minorHAnsi"/>
              </w:rPr>
            </w:pPr>
          </w:p>
        </w:tc>
        <w:tc>
          <w:tcPr>
            <w:tcW w:w="1417" w:type="dxa"/>
          </w:tcPr>
          <w:p w14:paraId="0CBD43BA"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054ED467" w14:textId="77777777" w:rsidTr="00991909">
        <w:tc>
          <w:tcPr>
            <w:tcW w:w="3472" w:type="dxa"/>
          </w:tcPr>
          <w:p w14:paraId="3A2F77AF" w14:textId="77777777" w:rsidR="00BD62C3" w:rsidRPr="00991909" w:rsidRDefault="00BD62C3">
            <w:pPr>
              <w:rPr>
                <w:rFonts w:asciiTheme="minorHAnsi" w:hAnsiTheme="minorHAnsi"/>
              </w:rPr>
            </w:pPr>
            <w:r w:rsidRPr="00991909">
              <w:rPr>
                <w:rFonts w:asciiTheme="minorHAnsi" w:hAnsiTheme="minorHAnsi"/>
              </w:rPr>
              <w:t>Gegenaggression</w:t>
            </w:r>
          </w:p>
        </w:tc>
        <w:tc>
          <w:tcPr>
            <w:tcW w:w="1134" w:type="dxa"/>
          </w:tcPr>
          <w:p w14:paraId="4A0F3A2F" w14:textId="77777777" w:rsidR="00BD62C3" w:rsidRPr="00991909" w:rsidRDefault="00BD62C3">
            <w:pPr>
              <w:rPr>
                <w:rFonts w:asciiTheme="minorHAnsi" w:hAnsiTheme="minorHAnsi"/>
              </w:rPr>
            </w:pPr>
          </w:p>
        </w:tc>
        <w:tc>
          <w:tcPr>
            <w:tcW w:w="993" w:type="dxa"/>
          </w:tcPr>
          <w:p w14:paraId="4537ED19" w14:textId="77777777" w:rsidR="00BD62C3" w:rsidRPr="00991909" w:rsidRDefault="00BD62C3">
            <w:pPr>
              <w:rPr>
                <w:rFonts w:asciiTheme="minorHAnsi" w:hAnsiTheme="minorHAnsi"/>
              </w:rPr>
            </w:pPr>
          </w:p>
        </w:tc>
        <w:tc>
          <w:tcPr>
            <w:tcW w:w="992" w:type="dxa"/>
          </w:tcPr>
          <w:p w14:paraId="0D8FB1A0" w14:textId="77777777" w:rsidR="00BD62C3" w:rsidRPr="00991909" w:rsidRDefault="00BD62C3">
            <w:pPr>
              <w:rPr>
                <w:rFonts w:asciiTheme="minorHAnsi" w:hAnsiTheme="minorHAnsi"/>
              </w:rPr>
            </w:pPr>
            <w:r w:rsidRPr="00991909">
              <w:rPr>
                <w:rFonts w:asciiTheme="minorHAnsi" w:hAnsiTheme="minorHAnsi"/>
              </w:rPr>
              <w:t>3</w:t>
            </w:r>
          </w:p>
        </w:tc>
        <w:tc>
          <w:tcPr>
            <w:tcW w:w="1134" w:type="dxa"/>
          </w:tcPr>
          <w:p w14:paraId="5C9DFCEC" w14:textId="77777777" w:rsidR="00BD62C3" w:rsidRPr="00991909" w:rsidRDefault="00BD62C3">
            <w:pPr>
              <w:rPr>
                <w:rFonts w:asciiTheme="minorHAnsi" w:hAnsiTheme="minorHAnsi"/>
              </w:rPr>
            </w:pPr>
          </w:p>
        </w:tc>
        <w:tc>
          <w:tcPr>
            <w:tcW w:w="1417" w:type="dxa"/>
          </w:tcPr>
          <w:p w14:paraId="33FCD39C"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0DC8E49D" w14:textId="77777777" w:rsidTr="00991909">
        <w:tc>
          <w:tcPr>
            <w:tcW w:w="3472" w:type="dxa"/>
          </w:tcPr>
          <w:p w14:paraId="3C3726E5" w14:textId="77777777" w:rsidR="00BD62C3" w:rsidRPr="00991909" w:rsidRDefault="00BD62C3">
            <w:pPr>
              <w:rPr>
                <w:rFonts w:asciiTheme="minorHAnsi" w:hAnsiTheme="minorHAnsi"/>
              </w:rPr>
            </w:pPr>
            <w:r w:rsidRPr="00991909">
              <w:rPr>
                <w:rFonts w:asciiTheme="minorHAnsi" w:hAnsiTheme="minorHAnsi"/>
              </w:rPr>
              <w:t>Hörig machen</w:t>
            </w:r>
          </w:p>
        </w:tc>
        <w:tc>
          <w:tcPr>
            <w:tcW w:w="1134" w:type="dxa"/>
          </w:tcPr>
          <w:p w14:paraId="2ADBF0DD" w14:textId="77777777" w:rsidR="00BD62C3" w:rsidRPr="00991909" w:rsidRDefault="00BD62C3">
            <w:pPr>
              <w:rPr>
                <w:rFonts w:asciiTheme="minorHAnsi" w:hAnsiTheme="minorHAnsi"/>
              </w:rPr>
            </w:pPr>
          </w:p>
        </w:tc>
        <w:tc>
          <w:tcPr>
            <w:tcW w:w="993" w:type="dxa"/>
          </w:tcPr>
          <w:p w14:paraId="52B427AC" w14:textId="77777777" w:rsidR="00BD62C3" w:rsidRPr="00991909" w:rsidRDefault="00BD62C3">
            <w:pPr>
              <w:rPr>
                <w:rFonts w:asciiTheme="minorHAnsi" w:hAnsiTheme="minorHAnsi"/>
              </w:rPr>
            </w:pPr>
          </w:p>
        </w:tc>
        <w:tc>
          <w:tcPr>
            <w:tcW w:w="992" w:type="dxa"/>
          </w:tcPr>
          <w:p w14:paraId="6462E612" w14:textId="77777777" w:rsidR="00BD62C3" w:rsidRPr="00991909" w:rsidRDefault="00BD62C3">
            <w:pPr>
              <w:rPr>
                <w:rFonts w:asciiTheme="minorHAnsi" w:hAnsiTheme="minorHAnsi"/>
              </w:rPr>
            </w:pPr>
            <w:r w:rsidRPr="00991909">
              <w:rPr>
                <w:rFonts w:asciiTheme="minorHAnsi" w:hAnsiTheme="minorHAnsi"/>
              </w:rPr>
              <w:t>3</w:t>
            </w:r>
          </w:p>
        </w:tc>
        <w:tc>
          <w:tcPr>
            <w:tcW w:w="1134" w:type="dxa"/>
          </w:tcPr>
          <w:p w14:paraId="412132A8" w14:textId="77777777" w:rsidR="00BD62C3" w:rsidRPr="00991909" w:rsidRDefault="00BD62C3">
            <w:pPr>
              <w:rPr>
                <w:rFonts w:asciiTheme="minorHAnsi" w:hAnsiTheme="minorHAnsi"/>
              </w:rPr>
            </w:pPr>
          </w:p>
        </w:tc>
        <w:tc>
          <w:tcPr>
            <w:tcW w:w="1417" w:type="dxa"/>
          </w:tcPr>
          <w:p w14:paraId="31A12302" w14:textId="77777777" w:rsidR="00BD62C3" w:rsidRPr="00991909" w:rsidRDefault="008B4BE6">
            <w:pPr>
              <w:rPr>
                <w:rFonts w:asciiTheme="minorHAnsi" w:hAnsiTheme="minorHAnsi"/>
              </w:rPr>
            </w:pPr>
            <w:r w:rsidRPr="00991909">
              <w:rPr>
                <w:rFonts w:asciiTheme="minorHAnsi" w:hAnsiTheme="minorHAnsi"/>
              </w:rPr>
              <w:t>3</w:t>
            </w:r>
          </w:p>
        </w:tc>
      </w:tr>
      <w:tr w:rsidR="00BD62C3" w:rsidRPr="00991909" w14:paraId="0FAC6F72" w14:textId="77777777" w:rsidTr="00991909">
        <w:tc>
          <w:tcPr>
            <w:tcW w:w="3472" w:type="dxa"/>
            <w:shd w:val="clear" w:color="auto" w:fill="F2F2F2" w:themeFill="background1" w:themeFillShade="F2"/>
          </w:tcPr>
          <w:p w14:paraId="6EF70930" w14:textId="77777777" w:rsidR="00BD62C3" w:rsidRPr="00991909" w:rsidRDefault="00BD62C3">
            <w:pPr>
              <w:rPr>
                <w:rFonts w:asciiTheme="minorHAnsi" w:hAnsiTheme="minorHAnsi"/>
              </w:rPr>
            </w:pPr>
            <w:r w:rsidRPr="00991909">
              <w:rPr>
                <w:rFonts w:asciiTheme="minorHAnsi" w:hAnsiTheme="minorHAnsi"/>
              </w:rPr>
              <w:t>Wut gesamt</w:t>
            </w:r>
          </w:p>
        </w:tc>
        <w:tc>
          <w:tcPr>
            <w:tcW w:w="1134" w:type="dxa"/>
            <w:shd w:val="clear" w:color="auto" w:fill="F2F2F2" w:themeFill="background1" w:themeFillShade="F2"/>
          </w:tcPr>
          <w:p w14:paraId="16287272" w14:textId="77777777" w:rsidR="00BD62C3" w:rsidRPr="00991909" w:rsidRDefault="00BD62C3">
            <w:pPr>
              <w:rPr>
                <w:rFonts w:asciiTheme="minorHAnsi" w:hAnsiTheme="minorHAnsi"/>
              </w:rPr>
            </w:pPr>
          </w:p>
        </w:tc>
        <w:tc>
          <w:tcPr>
            <w:tcW w:w="993" w:type="dxa"/>
            <w:shd w:val="clear" w:color="auto" w:fill="F2F2F2" w:themeFill="background1" w:themeFillShade="F2"/>
          </w:tcPr>
          <w:p w14:paraId="28BB4A92" w14:textId="77777777" w:rsidR="00BD62C3" w:rsidRPr="00991909" w:rsidRDefault="00BD62C3">
            <w:pPr>
              <w:rPr>
                <w:rFonts w:asciiTheme="minorHAnsi" w:hAnsiTheme="minorHAnsi"/>
              </w:rPr>
            </w:pPr>
            <w:r w:rsidRPr="00991909">
              <w:rPr>
                <w:rFonts w:asciiTheme="minorHAnsi" w:hAnsiTheme="minorHAnsi"/>
              </w:rPr>
              <w:t>Summe der Summen=</w:t>
            </w:r>
          </w:p>
        </w:tc>
        <w:tc>
          <w:tcPr>
            <w:tcW w:w="992" w:type="dxa"/>
            <w:shd w:val="clear" w:color="auto" w:fill="F2F2F2" w:themeFill="background1" w:themeFillShade="F2"/>
          </w:tcPr>
          <w:p w14:paraId="34287DA2" w14:textId="77777777" w:rsidR="00BD62C3" w:rsidRPr="00991909" w:rsidRDefault="00BD62C3">
            <w:pPr>
              <w:rPr>
                <w:rFonts w:asciiTheme="minorHAnsi" w:hAnsiTheme="minorHAnsi"/>
              </w:rPr>
            </w:pPr>
            <w:r w:rsidRPr="00991909">
              <w:rPr>
                <w:rFonts w:asciiTheme="minorHAnsi" w:hAnsiTheme="minorHAnsi"/>
              </w:rPr>
              <w:t>18</w:t>
            </w:r>
          </w:p>
        </w:tc>
        <w:tc>
          <w:tcPr>
            <w:tcW w:w="1134" w:type="dxa"/>
            <w:shd w:val="clear" w:color="auto" w:fill="F2F2F2" w:themeFill="background1" w:themeFillShade="F2"/>
          </w:tcPr>
          <w:p w14:paraId="10688B58" w14:textId="77777777" w:rsidR="00BD62C3" w:rsidRPr="00991909" w:rsidRDefault="00BD62C3">
            <w:pPr>
              <w:rPr>
                <w:rFonts w:asciiTheme="minorHAnsi" w:hAnsiTheme="minorHAnsi"/>
              </w:rPr>
            </w:pPr>
          </w:p>
        </w:tc>
        <w:tc>
          <w:tcPr>
            <w:tcW w:w="1417" w:type="dxa"/>
            <w:shd w:val="clear" w:color="auto" w:fill="F2F2F2" w:themeFill="background1" w:themeFillShade="F2"/>
          </w:tcPr>
          <w:p w14:paraId="15B65A21" w14:textId="77777777" w:rsidR="00BD62C3" w:rsidRPr="00991909" w:rsidRDefault="008B4BE6" w:rsidP="008B4BE6">
            <w:pPr>
              <w:rPr>
                <w:rFonts w:asciiTheme="minorHAnsi" w:hAnsiTheme="minorHAnsi"/>
              </w:rPr>
            </w:pPr>
            <w:r w:rsidRPr="00991909">
              <w:rPr>
                <w:rFonts w:asciiTheme="minorHAnsi" w:hAnsiTheme="minorHAnsi"/>
              </w:rPr>
              <w:t>18*3</w:t>
            </w:r>
            <w:r w:rsidR="00BD62C3" w:rsidRPr="00991909">
              <w:rPr>
                <w:rFonts w:asciiTheme="minorHAnsi" w:hAnsiTheme="minorHAnsi"/>
              </w:rPr>
              <w:t>=</w:t>
            </w:r>
            <w:r w:rsidRPr="00991909">
              <w:rPr>
                <w:rFonts w:asciiTheme="minorHAnsi" w:hAnsiTheme="minorHAnsi"/>
              </w:rPr>
              <w:t>54</w:t>
            </w:r>
          </w:p>
        </w:tc>
      </w:tr>
    </w:tbl>
    <w:p w14:paraId="653C1884" w14:textId="77777777" w:rsidR="00BD62C3" w:rsidRPr="00991909" w:rsidRDefault="00BD62C3">
      <w:pPr>
        <w:rPr>
          <w:rFonts w:asciiTheme="minorHAnsi" w:hAnsiTheme="minorHAnsi"/>
        </w:rPr>
      </w:pPr>
    </w:p>
    <w:p w14:paraId="4D857152" w14:textId="77777777" w:rsidR="00BD62C3" w:rsidRPr="00991909" w:rsidRDefault="00BD62C3">
      <w:pPr>
        <w:rPr>
          <w:rFonts w:asciiTheme="minorHAnsi" w:hAnsiTheme="minorHAnsi"/>
        </w:rPr>
      </w:pPr>
      <w:r w:rsidRPr="00991909">
        <w:rPr>
          <w:rFonts w:asciiTheme="minorHAnsi" w:hAnsiTheme="minorHAnsi"/>
        </w:rPr>
        <w:t xml:space="preserve">Wut insgesamt = (Summe der Summen / </w:t>
      </w:r>
      <w:proofErr w:type="gramStart"/>
      <w:r w:rsidR="008B4BE6" w:rsidRPr="00991909">
        <w:rPr>
          <w:rFonts w:asciiTheme="minorHAnsi" w:hAnsiTheme="minorHAnsi"/>
        </w:rPr>
        <w:t>54</w:t>
      </w:r>
      <w:r w:rsidRPr="00991909">
        <w:rPr>
          <w:rFonts w:asciiTheme="minorHAnsi" w:hAnsiTheme="minorHAnsi"/>
        </w:rPr>
        <w:t xml:space="preserve"> )</w:t>
      </w:r>
      <w:proofErr w:type="gramEnd"/>
      <w:r w:rsidRPr="00991909">
        <w:rPr>
          <w:rFonts w:asciiTheme="minorHAnsi" w:hAnsiTheme="minorHAnsi"/>
        </w:rPr>
        <w:t xml:space="preserve"> * 100 = W %</w:t>
      </w:r>
    </w:p>
    <w:p w14:paraId="135929D0" w14:textId="77777777" w:rsidR="00991909" w:rsidRDefault="00991909"/>
    <w:p w14:paraId="5EA5CDED" w14:textId="77777777" w:rsidR="00991909" w:rsidRPr="00473C37" w:rsidRDefault="00991909" w:rsidP="00991909">
      <w:pPr>
        <w:rPr>
          <w:rFonts w:asciiTheme="minorHAnsi" w:hAnsiTheme="minorHAnsi"/>
        </w:rPr>
      </w:pPr>
      <w:r w:rsidRPr="00473C37">
        <w:rPr>
          <w:rFonts w:asciiTheme="minorHAnsi" w:hAnsiTheme="minorHAnsi"/>
        </w:rPr>
        <w:t>Sie können die Werte der vorletzten Spalte in das Diagramm eintragen u</w:t>
      </w:r>
      <w:r w:rsidR="006F3F98">
        <w:rPr>
          <w:rFonts w:asciiTheme="minorHAnsi" w:hAnsiTheme="minorHAnsi"/>
        </w:rPr>
        <w:t>nd erhalten das Wutprofil</w:t>
      </w:r>
    </w:p>
    <w:p w14:paraId="19D9F43C" w14:textId="77777777" w:rsidR="00991909" w:rsidRPr="00473C37" w:rsidRDefault="00991909" w:rsidP="00991909">
      <w:pPr>
        <w:rPr>
          <w:rFonts w:asciiTheme="minorHAnsi" w:hAnsiTheme="minorHAnsi"/>
        </w:rPr>
      </w:pPr>
    </w:p>
    <w:p w14:paraId="597B744B" w14:textId="77777777" w:rsidR="00991909" w:rsidRPr="00473C37" w:rsidRDefault="00991909" w:rsidP="00991909">
      <w:pPr>
        <w:rPr>
          <w:rFonts w:asciiTheme="minorHAnsi" w:hAnsiTheme="minorHAnsi"/>
          <w:b/>
          <w:sz w:val="24"/>
          <w:u w:val="single"/>
        </w:rPr>
      </w:pPr>
      <w:r>
        <w:rPr>
          <w:rFonts w:asciiTheme="minorHAnsi" w:hAnsiTheme="minorHAnsi"/>
          <w:b/>
          <w:sz w:val="24"/>
          <w:u w:val="single"/>
        </w:rPr>
        <w:t>Ärger-Wut-P</w:t>
      </w:r>
      <w:r w:rsidRPr="00473C37">
        <w:rPr>
          <w:rFonts w:asciiTheme="minorHAnsi" w:hAnsiTheme="minorHAnsi"/>
          <w:b/>
          <w:sz w:val="24"/>
          <w:u w:val="single"/>
        </w:rPr>
        <w:t>rofil:</w:t>
      </w:r>
    </w:p>
    <w:p w14:paraId="70293A8F" w14:textId="77777777" w:rsidR="00991909" w:rsidRPr="00473C37" w:rsidRDefault="00991909" w:rsidP="00991909">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2693"/>
      </w:tblGrid>
      <w:tr w:rsidR="00991909" w:rsidRPr="00473C37" w14:paraId="6133418E" w14:textId="77777777" w:rsidTr="006C2F42">
        <w:tc>
          <w:tcPr>
            <w:tcW w:w="5882" w:type="dxa"/>
            <w:shd w:val="clear" w:color="auto" w:fill="F2F2F2" w:themeFill="background1" w:themeFillShade="F2"/>
          </w:tcPr>
          <w:p w14:paraId="78B86D91"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Ärger, Wut</w:t>
            </w:r>
          </w:p>
        </w:tc>
        <w:tc>
          <w:tcPr>
            <w:tcW w:w="2693" w:type="dxa"/>
            <w:shd w:val="clear" w:color="auto" w:fill="F2F2F2" w:themeFill="background1" w:themeFillShade="F2"/>
          </w:tcPr>
          <w:p w14:paraId="565049FD" w14:textId="77777777" w:rsidR="00991909" w:rsidRPr="0037303A" w:rsidRDefault="00991909" w:rsidP="00991909">
            <w:pPr>
              <w:spacing w:line="360" w:lineRule="auto"/>
              <w:rPr>
                <w:rFonts w:asciiTheme="minorHAnsi" w:hAnsiTheme="minorHAnsi"/>
                <w:sz w:val="24"/>
              </w:rPr>
            </w:pPr>
            <w:r w:rsidRPr="0037303A">
              <w:rPr>
                <w:rFonts w:asciiTheme="minorHAnsi" w:hAnsiTheme="minorHAnsi"/>
                <w:sz w:val="24"/>
              </w:rPr>
              <w:t>Ärger-Wut-Profil</w:t>
            </w:r>
          </w:p>
        </w:tc>
      </w:tr>
      <w:tr w:rsidR="00991909" w:rsidRPr="00473C37" w14:paraId="06A593E3" w14:textId="77777777" w:rsidTr="006C2F42">
        <w:tc>
          <w:tcPr>
            <w:tcW w:w="5882" w:type="dxa"/>
          </w:tcPr>
          <w:p w14:paraId="0666CBD7" w14:textId="77777777" w:rsidR="00991909" w:rsidRPr="0037303A" w:rsidRDefault="00991909" w:rsidP="006C2F42">
            <w:pPr>
              <w:rPr>
                <w:rFonts w:asciiTheme="minorHAnsi" w:hAnsiTheme="minorHAnsi"/>
                <w:sz w:val="24"/>
              </w:rPr>
            </w:pPr>
            <w:r w:rsidRPr="0037303A">
              <w:rPr>
                <w:rFonts w:asciiTheme="minorHAnsi" w:hAnsiTheme="minorHAnsi"/>
                <w:sz w:val="24"/>
              </w:rPr>
              <w:t>Vernichtungswut</w:t>
            </w:r>
          </w:p>
        </w:tc>
        <w:tc>
          <w:tcPr>
            <w:tcW w:w="2693" w:type="dxa"/>
          </w:tcPr>
          <w:p w14:paraId="30A6B61F"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78E9142A" w14:textId="77777777" w:rsidTr="006C2F42">
        <w:tc>
          <w:tcPr>
            <w:tcW w:w="5882" w:type="dxa"/>
          </w:tcPr>
          <w:p w14:paraId="19273007" w14:textId="77777777" w:rsidR="00991909" w:rsidRPr="0037303A" w:rsidRDefault="00991909" w:rsidP="006C2F42">
            <w:pPr>
              <w:rPr>
                <w:rFonts w:asciiTheme="minorHAnsi" w:hAnsiTheme="minorHAnsi"/>
                <w:sz w:val="24"/>
              </w:rPr>
            </w:pPr>
            <w:r w:rsidRPr="0037303A">
              <w:rPr>
                <w:rFonts w:asciiTheme="minorHAnsi" w:hAnsiTheme="minorHAnsi"/>
                <w:sz w:val="24"/>
              </w:rPr>
              <w:t>Trennungswut</w:t>
            </w:r>
          </w:p>
        </w:tc>
        <w:tc>
          <w:tcPr>
            <w:tcW w:w="2693" w:type="dxa"/>
          </w:tcPr>
          <w:p w14:paraId="0F6A37BD"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152E2CCA" w14:textId="77777777" w:rsidTr="006C2F42">
        <w:tc>
          <w:tcPr>
            <w:tcW w:w="5882" w:type="dxa"/>
          </w:tcPr>
          <w:p w14:paraId="20B78C8A" w14:textId="77777777" w:rsidR="00991909" w:rsidRPr="0037303A" w:rsidRDefault="00991909" w:rsidP="006C2F42">
            <w:pPr>
              <w:rPr>
                <w:rFonts w:asciiTheme="minorHAnsi" w:hAnsiTheme="minorHAnsi"/>
                <w:sz w:val="24"/>
              </w:rPr>
            </w:pPr>
            <w:proofErr w:type="gramStart"/>
            <w:r w:rsidRPr="0037303A">
              <w:rPr>
                <w:rFonts w:asciiTheme="minorHAnsi" w:hAnsiTheme="minorHAnsi"/>
                <w:sz w:val="24"/>
              </w:rPr>
              <w:t>Wut,  Kontrolle</w:t>
            </w:r>
            <w:proofErr w:type="gramEnd"/>
            <w:r w:rsidRPr="0037303A">
              <w:rPr>
                <w:rFonts w:asciiTheme="minorHAnsi" w:hAnsiTheme="minorHAnsi"/>
                <w:sz w:val="24"/>
              </w:rPr>
              <w:t xml:space="preserve"> über andere zu gewinnen</w:t>
            </w:r>
          </w:p>
        </w:tc>
        <w:tc>
          <w:tcPr>
            <w:tcW w:w="2693" w:type="dxa"/>
          </w:tcPr>
          <w:p w14:paraId="3C975895"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65463BE5" w14:textId="77777777" w:rsidTr="006C2F42">
        <w:tc>
          <w:tcPr>
            <w:tcW w:w="5882" w:type="dxa"/>
          </w:tcPr>
          <w:p w14:paraId="27790100" w14:textId="77777777" w:rsidR="00991909" w:rsidRPr="0037303A" w:rsidRDefault="00991909" w:rsidP="006C2F42">
            <w:pPr>
              <w:rPr>
                <w:rFonts w:asciiTheme="minorHAnsi" w:hAnsiTheme="minorHAnsi"/>
                <w:sz w:val="24"/>
              </w:rPr>
            </w:pPr>
            <w:r w:rsidRPr="0037303A">
              <w:rPr>
                <w:rFonts w:asciiTheme="minorHAnsi" w:hAnsiTheme="minorHAnsi"/>
                <w:sz w:val="24"/>
              </w:rPr>
              <w:t>Wut, die Kontrolle über sich selbst zu verlieren</w:t>
            </w:r>
          </w:p>
        </w:tc>
        <w:tc>
          <w:tcPr>
            <w:tcW w:w="2693" w:type="dxa"/>
          </w:tcPr>
          <w:p w14:paraId="682818A4"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56668B85" w14:textId="77777777" w:rsidTr="006C2F42">
        <w:tc>
          <w:tcPr>
            <w:tcW w:w="5882" w:type="dxa"/>
          </w:tcPr>
          <w:p w14:paraId="5274A4BF" w14:textId="77777777" w:rsidR="00991909" w:rsidRPr="0037303A" w:rsidRDefault="00991909" w:rsidP="006C2F42">
            <w:pPr>
              <w:rPr>
                <w:rFonts w:asciiTheme="minorHAnsi" w:hAnsiTheme="minorHAnsi"/>
                <w:sz w:val="24"/>
              </w:rPr>
            </w:pPr>
            <w:r w:rsidRPr="0037303A">
              <w:rPr>
                <w:rFonts w:asciiTheme="minorHAnsi" w:hAnsiTheme="minorHAnsi"/>
                <w:sz w:val="24"/>
              </w:rPr>
              <w:t>Wut: Entzug der Zuneigung, Liebe</w:t>
            </w:r>
          </w:p>
        </w:tc>
        <w:tc>
          <w:tcPr>
            <w:tcW w:w="2693" w:type="dxa"/>
          </w:tcPr>
          <w:p w14:paraId="5FE10415"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7EFBCE07" w14:textId="77777777" w:rsidTr="006C2F42">
        <w:tc>
          <w:tcPr>
            <w:tcW w:w="5882" w:type="dxa"/>
          </w:tcPr>
          <w:p w14:paraId="37034AC1" w14:textId="77777777" w:rsidR="00991909" w:rsidRPr="0037303A" w:rsidRDefault="00991909" w:rsidP="006C2F42">
            <w:pPr>
              <w:rPr>
                <w:rFonts w:asciiTheme="minorHAnsi" w:hAnsiTheme="minorHAnsi"/>
                <w:sz w:val="24"/>
              </w:rPr>
            </w:pPr>
            <w:r w:rsidRPr="0037303A">
              <w:rPr>
                <w:rFonts w:asciiTheme="minorHAnsi" w:hAnsiTheme="minorHAnsi"/>
                <w:sz w:val="24"/>
              </w:rPr>
              <w:t>Gegenaggression</w:t>
            </w:r>
          </w:p>
        </w:tc>
        <w:tc>
          <w:tcPr>
            <w:tcW w:w="2693" w:type="dxa"/>
          </w:tcPr>
          <w:p w14:paraId="14579500"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4C02C08B" w14:textId="77777777" w:rsidTr="006C2F42">
        <w:tc>
          <w:tcPr>
            <w:tcW w:w="5882" w:type="dxa"/>
          </w:tcPr>
          <w:p w14:paraId="1D1BE91E" w14:textId="77777777" w:rsidR="00991909" w:rsidRPr="0037303A" w:rsidRDefault="00991909" w:rsidP="006C2F42">
            <w:pPr>
              <w:rPr>
                <w:rFonts w:asciiTheme="minorHAnsi" w:hAnsiTheme="minorHAnsi"/>
                <w:sz w:val="24"/>
              </w:rPr>
            </w:pPr>
            <w:r w:rsidRPr="0037303A">
              <w:rPr>
                <w:rFonts w:asciiTheme="minorHAnsi" w:hAnsiTheme="minorHAnsi"/>
                <w:sz w:val="24"/>
              </w:rPr>
              <w:t>Hörig machen</w:t>
            </w:r>
          </w:p>
        </w:tc>
        <w:tc>
          <w:tcPr>
            <w:tcW w:w="2693" w:type="dxa"/>
          </w:tcPr>
          <w:p w14:paraId="52CAE011"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r w:rsidR="00991909" w:rsidRPr="00473C37" w14:paraId="71775AE0" w14:textId="77777777" w:rsidTr="006C2F42">
        <w:tc>
          <w:tcPr>
            <w:tcW w:w="5882" w:type="dxa"/>
            <w:shd w:val="clear" w:color="auto" w:fill="F2F2F2" w:themeFill="background1" w:themeFillShade="F2"/>
          </w:tcPr>
          <w:p w14:paraId="20A18291" w14:textId="77777777" w:rsidR="00991909" w:rsidRPr="0037303A" w:rsidRDefault="008E6481" w:rsidP="006C2F42">
            <w:pPr>
              <w:spacing w:line="360" w:lineRule="auto"/>
              <w:rPr>
                <w:rFonts w:asciiTheme="minorHAnsi" w:hAnsiTheme="minorHAnsi"/>
                <w:sz w:val="24"/>
              </w:rPr>
            </w:pPr>
            <w:r w:rsidRPr="0037303A">
              <w:rPr>
                <w:rFonts w:asciiTheme="minorHAnsi" w:hAnsiTheme="minorHAnsi"/>
                <w:sz w:val="24"/>
              </w:rPr>
              <w:t>Ärger, Wut</w:t>
            </w:r>
            <w:r w:rsidR="00991909" w:rsidRPr="0037303A">
              <w:rPr>
                <w:rFonts w:asciiTheme="minorHAnsi" w:hAnsiTheme="minorHAnsi"/>
                <w:sz w:val="24"/>
              </w:rPr>
              <w:t xml:space="preserve"> gesamt</w:t>
            </w:r>
          </w:p>
        </w:tc>
        <w:tc>
          <w:tcPr>
            <w:tcW w:w="2693" w:type="dxa"/>
            <w:shd w:val="clear" w:color="auto" w:fill="F2F2F2" w:themeFill="background1" w:themeFillShade="F2"/>
          </w:tcPr>
          <w:p w14:paraId="6F1AC7FE" w14:textId="77777777" w:rsidR="00991909" w:rsidRPr="0037303A" w:rsidRDefault="00991909" w:rsidP="006C2F42">
            <w:pPr>
              <w:spacing w:line="360" w:lineRule="auto"/>
              <w:rPr>
                <w:rFonts w:asciiTheme="minorHAnsi" w:hAnsiTheme="minorHAnsi"/>
                <w:sz w:val="24"/>
              </w:rPr>
            </w:pPr>
            <w:r w:rsidRPr="0037303A">
              <w:rPr>
                <w:rFonts w:asciiTheme="minorHAnsi" w:hAnsiTheme="minorHAnsi"/>
                <w:sz w:val="24"/>
              </w:rPr>
              <w:t>0-------1--------2--------3</w:t>
            </w:r>
          </w:p>
        </w:tc>
      </w:tr>
    </w:tbl>
    <w:p w14:paraId="0AE62A1B" w14:textId="77777777" w:rsidR="006F3F98" w:rsidRDefault="006F3F98" w:rsidP="00991909"/>
    <w:p w14:paraId="3AEA027C" w14:textId="77777777" w:rsidR="00991909" w:rsidRDefault="00991909" w:rsidP="00991909">
      <w:r>
        <w:br w:type="page"/>
      </w:r>
    </w:p>
    <w:tbl>
      <w:tblPr>
        <w:tblW w:w="7492" w:type="dxa"/>
        <w:tblInd w:w="58" w:type="dxa"/>
        <w:tblCellMar>
          <w:left w:w="70" w:type="dxa"/>
          <w:right w:w="70" w:type="dxa"/>
        </w:tblCellMar>
        <w:tblLook w:val="04A0" w:firstRow="1" w:lastRow="0" w:firstColumn="1" w:lastColumn="0" w:noHBand="0" w:noVBand="1"/>
      </w:tblPr>
      <w:tblGrid>
        <w:gridCol w:w="390"/>
        <w:gridCol w:w="5978"/>
        <w:gridCol w:w="1240"/>
      </w:tblGrid>
      <w:tr w:rsidR="00585B09" w:rsidRPr="00585B09" w14:paraId="7DB04D44" w14:textId="77777777" w:rsidTr="00585B09">
        <w:trPr>
          <w:trHeight w:val="312"/>
        </w:trPr>
        <w:tc>
          <w:tcPr>
            <w:tcW w:w="6252" w:type="dxa"/>
            <w:gridSpan w:val="2"/>
            <w:tcBorders>
              <w:top w:val="nil"/>
              <w:left w:val="nil"/>
              <w:bottom w:val="nil"/>
              <w:right w:val="nil"/>
            </w:tcBorders>
            <w:noWrap/>
            <w:vAlign w:val="bottom"/>
            <w:hideMark/>
          </w:tcPr>
          <w:p w14:paraId="3E6E1D1F" w14:textId="77777777" w:rsidR="00585B09" w:rsidRPr="00585B09" w:rsidRDefault="00585B09" w:rsidP="00585B09">
            <w:pPr>
              <w:rPr>
                <w:rFonts w:ascii="Calibri" w:hAnsi="Calibri"/>
                <w:b/>
                <w:bCs/>
                <w:color w:val="000000"/>
                <w:sz w:val="24"/>
                <w:szCs w:val="24"/>
              </w:rPr>
            </w:pPr>
            <w:r w:rsidRPr="00585B09">
              <w:rPr>
                <w:rFonts w:ascii="Calibri" w:hAnsi="Calibri"/>
                <w:b/>
                <w:bCs/>
                <w:color w:val="000000"/>
                <w:sz w:val="24"/>
                <w:szCs w:val="24"/>
              </w:rPr>
              <w:lastRenderedPageBreak/>
              <w:t>2. So ging ich bisher mit meiner Wut/Ärger um</w:t>
            </w:r>
          </w:p>
        </w:tc>
        <w:tc>
          <w:tcPr>
            <w:tcW w:w="1240" w:type="dxa"/>
            <w:tcBorders>
              <w:top w:val="nil"/>
              <w:left w:val="nil"/>
              <w:bottom w:val="nil"/>
              <w:right w:val="nil"/>
            </w:tcBorders>
            <w:noWrap/>
            <w:vAlign w:val="bottom"/>
            <w:hideMark/>
          </w:tcPr>
          <w:p w14:paraId="21601271" w14:textId="77777777" w:rsidR="00585B09" w:rsidRPr="00585B09" w:rsidRDefault="00585B09" w:rsidP="00585B09">
            <w:pPr>
              <w:rPr>
                <w:rFonts w:ascii="Calibri" w:hAnsi="Calibri"/>
                <w:color w:val="000000"/>
                <w:sz w:val="22"/>
                <w:szCs w:val="22"/>
              </w:rPr>
            </w:pPr>
          </w:p>
        </w:tc>
      </w:tr>
      <w:tr w:rsidR="00585B09" w:rsidRPr="00585B09" w14:paraId="15F45ACB" w14:textId="77777777" w:rsidTr="00585B09">
        <w:trPr>
          <w:trHeight w:val="288"/>
        </w:trPr>
        <w:tc>
          <w:tcPr>
            <w:tcW w:w="6252" w:type="dxa"/>
            <w:gridSpan w:val="2"/>
            <w:tcBorders>
              <w:top w:val="nil"/>
              <w:left w:val="nil"/>
              <w:bottom w:val="nil"/>
              <w:right w:val="nil"/>
            </w:tcBorders>
            <w:noWrap/>
            <w:vAlign w:val="bottom"/>
            <w:hideMark/>
          </w:tcPr>
          <w:p w14:paraId="6F913032"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Bitte tragen Sie hinter jedem Satz die zutreffende Zahl ein</w:t>
            </w:r>
          </w:p>
        </w:tc>
        <w:tc>
          <w:tcPr>
            <w:tcW w:w="1240" w:type="dxa"/>
            <w:tcBorders>
              <w:top w:val="nil"/>
              <w:left w:val="nil"/>
              <w:bottom w:val="nil"/>
              <w:right w:val="nil"/>
            </w:tcBorders>
            <w:noWrap/>
            <w:vAlign w:val="bottom"/>
            <w:hideMark/>
          </w:tcPr>
          <w:p w14:paraId="2FF2F02A" w14:textId="77777777" w:rsidR="00585B09" w:rsidRPr="00585B09" w:rsidRDefault="00585B09" w:rsidP="00585B09">
            <w:pPr>
              <w:rPr>
                <w:rFonts w:ascii="Calibri" w:hAnsi="Calibri"/>
                <w:color w:val="000000"/>
                <w:sz w:val="22"/>
                <w:szCs w:val="22"/>
              </w:rPr>
            </w:pPr>
          </w:p>
        </w:tc>
      </w:tr>
      <w:tr w:rsidR="00585B09" w:rsidRPr="00585B09" w14:paraId="2D0D4232" w14:textId="77777777" w:rsidTr="00585B09">
        <w:trPr>
          <w:trHeight w:val="288"/>
        </w:trPr>
        <w:tc>
          <w:tcPr>
            <w:tcW w:w="7492" w:type="dxa"/>
            <w:gridSpan w:val="3"/>
            <w:tcBorders>
              <w:top w:val="nil"/>
              <w:left w:val="nil"/>
              <w:bottom w:val="nil"/>
              <w:right w:val="nil"/>
            </w:tcBorders>
            <w:noWrap/>
            <w:vAlign w:val="bottom"/>
            <w:hideMark/>
          </w:tcPr>
          <w:p w14:paraId="5A4BE7EC"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 xml:space="preserve">Skalierung: Skalierung: 0= </w:t>
            </w:r>
            <w:proofErr w:type="gramStart"/>
            <w:r w:rsidRPr="00585B09">
              <w:rPr>
                <w:rFonts w:ascii="Calibri" w:hAnsi="Calibri"/>
                <w:color w:val="000000"/>
                <w:sz w:val="22"/>
                <w:szCs w:val="22"/>
              </w:rPr>
              <w:t>nicht  1</w:t>
            </w:r>
            <w:proofErr w:type="gramEnd"/>
            <w:r w:rsidRPr="00585B09">
              <w:rPr>
                <w:rFonts w:ascii="Calibri" w:hAnsi="Calibri"/>
                <w:color w:val="000000"/>
                <w:sz w:val="22"/>
                <w:szCs w:val="22"/>
              </w:rPr>
              <w:t xml:space="preserve"> = </w:t>
            </w:r>
            <w:proofErr w:type="gramStart"/>
            <w:r w:rsidRPr="00585B09">
              <w:rPr>
                <w:rFonts w:ascii="Calibri" w:hAnsi="Calibri"/>
                <w:color w:val="000000"/>
                <w:sz w:val="22"/>
                <w:szCs w:val="22"/>
              </w:rPr>
              <w:t>etwas  2</w:t>
            </w:r>
            <w:proofErr w:type="gramEnd"/>
            <w:r w:rsidRPr="00585B09">
              <w:rPr>
                <w:rFonts w:ascii="Calibri" w:hAnsi="Calibri"/>
                <w:color w:val="000000"/>
                <w:sz w:val="22"/>
                <w:szCs w:val="22"/>
              </w:rPr>
              <w:t xml:space="preserve"> = </w:t>
            </w:r>
            <w:proofErr w:type="gramStart"/>
            <w:r w:rsidRPr="00585B09">
              <w:rPr>
                <w:rFonts w:ascii="Calibri" w:hAnsi="Calibri"/>
                <w:color w:val="000000"/>
                <w:sz w:val="22"/>
                <w:szCs w:val="22"/>
              </w:rPr>
              <w:t>mittel  3</w:t>
            </w:r>
            <w:proofErr w:type="gramEnd"/>
            <w:r w:rsidRPr="00585B09">
              <w:rPr>
                <w:rFonts w:ascii="Calibri" w:hAnsi="Calibri"/>
                <w:color w:val="000000"/>
                <w:sz w:val="22"/>
                <w:szCs w:val="22"/>
              </w:rPr>
              <w:t xml:space="preserve"> = sehr</w:t>
            </w:r>
          </w:p>
        </w:tc>
      </w:tr>
      <w:tr w:rsidR="00585B09" w:rsidRPr="00585B09" w14:paraId="01FC934D" w14:textId="77777777" w:rsidTr="00585B09">
        <w:trPr>
          <w:trHeight w:val="288"/>
        </w:trPr>
        <w:tc>
          <w:tcPr>
            <w:tcW w:w="274" w:type="dxa"/>
            <w:tcBorders>
              <w:top w:val="nil"/>
              <w:left w:val="nil"/>
              <w:bottom w:val="nil"/>
              <w:right w:val="nil"/>
            </w:tcBorders>
            <w:noWrap/>
            <w:vAlign w:val="bottom"/>
            <w:hideMark/>
          </w:tcPr>
          <w:p w14:paraId="70B13C7F" w14:textId="77777777" w:rsidR="00585B09" w:rsidRPr="00585B09" w:rsidRDefault="00585B09" w:rsidP="00585B09">
            <w:pPr>
              <w:rPr>
                <w:rFonts w:ascii="Calibri" w:hAnsi="Calibri"/>
                <w:color w:val="000000"/>
                <w:sz w:val="22"/>
                <w:szCs w:val="22"/>
              </w:rPr>
            </w:pPr>
          </w:p>
        </w:tc>
        <w:tc>
          <w:tcPr>
            <w:tcW w:w="5978" w:type="dxa"/>
            <w:tcBorders>
              <w:top w:val="nil"/>
              <w:left w:val="nil"/>
              <w:bottom w:val="nil"/>
              <w:right w:val="nil"/>
            </w:tcBorders>
            <w:vAlign w:val="bottom"/>
            <w:hideMark/>
          </w:tcPr>
          <w:p w14:paraId="5A6AC726" w14:textId="77777777" w:rsidR="00585B09" w:rsidRPr="00585B09" w:rsidRDefault="00585B09" w:rsidP="00585B09">
            <w:pPr>
              <w:rPr>
                <w:rFonts w:ascii="Calibri" w:hAnsi="Calibri"/>
                <w:color w:val="000000"/>
                <w:sz w:val="22"/>
                <w:szCs w:val="22"/>
              </w:rPr>
            </w:pPr>
          </w:p>
        </w:tc>
        <w:tc>
          <w:tcPr>
            <w:tcW w:w="1240" w:type="dxa"/>
            <w:tcBorders>
              <w:top w:val="nil"/>
              <w:left w:val="nil"/>
              <w:bottom w:val="nil"/>
              <w:right w:val="nil"/>
            </w:tcBorders>
            <w:noWrap/>
            <w:vAlign w:val="bottom"/>
            <w:hideMark/>
          </w:tcPr>
          <w:p w14:paraId="4D66F61D" w14:textId="77777777" w:rsidR="00585B09" w:rsidRPr="00585B09" w:rsidRDefault="00585B09" w:rsidP="00585B09">
            <w:pPr>
              <w:rPr>
                <w:rFonts w:ascii="Calibri" w:hAnsi="Calibri"/>
                <w:color w:val="000000"/>
                <w:sz w:val="22"/>
                <w:szCs w:val="22"/>
              </w:rPr>
            </w:pPr>
          </w:p>
        </w:tc>
      </w:tr>
      <w:tr w:rsidR="00585B09" w:rsidRPr="00585B09" w14:paraId="1F9014C3" w14:textId="77777777" w:rsidTr="00585B09">
        <w:trPr>
          <w:trHeight w:val="576"/>
        </w:trPr>
        <w:tc>
          <w:tcPr>
            <w:tcW w:w="274" w:type="dxa"/>
            <w:tcBorders>
              <w:top w:val="single" w:sz="4" w:space="0" w:color="auto"/>
              <w:left w:val="single" w:sz="4" w:space="0" w:color="auto"/>
              <w:bottom w:val="nil"/>
              <w:right w:val="nil"/>
            </w:tcBorders>
            <w:shd w:val="clear" w:color="000000" w:fill="F2F2F2"/>
            <w:vAlign w:val="center"/>
            <w:hideMark/>
          </w:tcPr>
          <w:p w14:paraId="51AB9F81" w14:textId="77777777" w:rsidR="00585B09" w:rsidRPr="00585B09" w:rsidRDefault="00585B09" w:rsidP="00585B09">
            <w:pPr>
              <w:jc w:val="center"/>
              <w:rPr>
                <w:rFonts w:ascii="Calibri" w:hAnsi="Calibri"/>
                <w:color w:val="000000"/>
              </w:rPr>
            </w:pPr>
            <w:r w:rsidRPr="00585B09">
              <w:rPr>
                <w:rFonts w:ascii="Calibri" w:hAnsi="Calibri"/>
                <w:color w:val="000000"/>
              </w:rPr>
              <w:t>Nr.</w:t>
            </w:r>
          </w:p>
        </w:tc>
        <w:tc>
          <w:tcPr>
            <w:tcW w:w="5978" w:type="dxa"/>
            <w:tcBorders>
              <w:top w:val="single" w:sz="4" w:space="0" w:color="auto"/>
              <w:left w:val="nil"/>
              <w:bottom w:val="nil"/>
              <w:right w:val="nil"/>
            </w:tcBorders>
            <w:shd w:val="clear" w:color="000000" w:fill="F2F2F2"/>
            <w:vAlign w:val="center"/>
            <w:hideMark/>
          </w:tcPr>
          <w:p w14:paraId="4012E9FD"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Fragen zum eigenen Umgang mit der Wut/Ärger</w:t>
            </w:r>
          </w:p>
        </w:tc>
        <w:tc>
          <w:tcPr>
            <w:tcW w:w="1240" w:type="dxa"/>
            <w:tcBorders>
              <w:top w:val="single" w:sz="4" w:space="0" w:color="auto"/>
              <w:left w:val="nil"/>
              <w:bottom w:val="nil"/>
              <w:right w:val="single" w:sz="4" w:space="0" w:color="auto"/>
            </w:tcBorders>
            <w:shd w:val="clear" w:color="000000" w:fill="F2F2F2"/>
            <w:vAlign w:val="center"/>
            <w:hideMark/>
          </w:tcPr>
          <w:p w14:paraId="30A75C63" w14:textId="77777777" w:rsidR="00585B09" w:rsidRPr="00585B09" w:rsidRDefault="00585B09" w:rsidP="00585B09">
            <w:pPr>
              <w:jc w:val="center"/>
              <w:rPr>
                <w:rFonts w:ascii="Calibri" w:hAnsi="Calibri"/>
                <w:color w:val="000000"/>
                <w:sz w:val="18"/>
                <w:szCs w:val="18"/>
              </w:rPr>
            </w:pPr>
            <w:r w:rsidRPr="00585B09">
              <w:rPr>
                <w:rFonts w:ascii="Calibri" w:hAnsi="Calibri"/>
                <w:color w:val="000000"/>
                <w:sz w:val="18"/>
                <w:szCs w:val="18"/>
              </w:rPr>
              <w:t>Bitte Zahl von 0 bis 3 eintragen</w:t>
            </w:r>
          </w:p>
        </w:tc>
      </w:tr>
      <w:tr w:rsidR="00585B09" w:rsidRPr="00585B09" w14:paraId="21DEAF11" w14:textId="77777777" w:rsidTr="00585B09">
        <w:trPr>
          <w:trHeight w:val="288"/>
        </w:trPr>
        <w:tc>
          <w:tcPr>
            <w:tcW w:w="274" w:type="dxa"/>
            <w:tcBorders>
              <w:top w:val="single" w:sz="4" w:space="0" w:color="auto"/>
              <w:left w:val="single" w:sz="4" w:space="0" w:color="auto"/>
              <w:bottom w:val="nil"/>
              <w:right w:val="nil"/>
            </w:tcBorders>
            <w:noWrap/>
            <w:vAlign w:val="center"/>
            <w:hideMark/>
          </w:tcPr>
          <w:p w14:paraId="75794BA9"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1</w:t>
            </w:r>
          </w:p>
        </w:tc>
        <w:tc>
          <w:tcPr>
            <w:tcW w:w="5978" w:type="dxa"/>
            <w:tcBorders>
              <w:top w:val="single" w:sz="4" w:space="0" w:color="auto"/>
              <w:left w:val="nil"/>
              <w:bottom w:val="nil"/>
              <w:right w:val="nil"/>
            </w:tcBorders>
            <w:noWrap/>
            <w:vAlign w:val="bottom"/>
            <w:hideMark/>
          </w:tcPr>
          <w:p w14:paraId="495895E5"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werde sehr laut, schimpfe, bis die Wut verraucht ist</w:t>
            </w:r>
          </w:p>
        </w:tc>
        <w:tc>
          <w:tcPr>
            <w:tcW w:w="1240" w:type="dxa"/>
            <w:tcBorders>
              <w:top w:val="single" w:sz="4" w:space="0" w:color="auto"/>
              <w:left w:val="nil"/>
              <w:bottom w:val="nil"/>
              <w:right w:val="single" w:sz="4" w:space="0" w:color="auto"/>
            </w:tcBorders>
            <w:noWrap/>
            <w:vAlign w:val="center"/>
            <w:hideMark/>
          </w:tcPr>
          <w:p w14:paraId="667B43A3"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5209F2E4" w14:textId="77777777" w:rsidTr="00585B09">
        <w:trPr>
          <w:trHeight w:val="288"/>
        </w:trPr>
        <w:tc>
          <w:tcPr>
            <w:tcW w:w="274" w:type="dxa"/>
            <w:tcBorders>
              <w:top w:val="nil"/>
              <w:left w:val="single" w:sz="4" w:space="0" w:color="auto"/>
              <w:bottom w:val="nil"/>
              <w:right w:val="nil"/>
            </w:tcBorders>
            <w:noWrap/>
            <w:vAlign w:val="center"/>
            <w:hideMark/>
          </w:tcPr>
          <w:p w14:paraId="76EED366"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2</w:t>
            </w:r>
          </w:p>
        </w:tc>
        <w:tc>
          <w:tcPr>
            <w:tcW w:w="5978" w:type="dxa"/>
            <w:tcBorders>
              <w:top w:val="nil"/>
              <w:left w:val="nil"/>
              <w:bottom w:val="nil"/>
              <w:right w:val="nil"/>
            </w:tcBorders>
            <w:noWrap/>
            <w:vAlign w:val="bottom"/>
            <w:hideMark/>
          </w:tcPr>
          <w:p w14:paraId="4330E10C"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sage nichts, koche aber innerlich vor Wut</w:t>
            </w:r>
          </w:p>
        </w:tc>
        <w:tc>
          <w:tcPr>
            <w:tcW w:w="1240" w:type="dxa"/>
            <w:tcBorders>
              <w:top w:val="nil"/>
              <w:left w:val="nil"/>
              <w:bottom w:val="nil"/>
              <w:right w:val="single" w:sz="4" w:space="0" w:color="auto"/>
            </w:tcBorders>
            <w:noWrap/>
            <w:vAlign w:val="center"/>
            <w:hideMark/>
          </w:tcPr>
          <w:p w14:paraId="45365FE7"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4FA5BF56" w14:textId="77777777" w:rsidTr="00585B09">
        <w:trPr>
          <w:trHeight w:val="288"/>
        </w:trPr>
        <w:tc>
          <w:tcPr>
            <w:tcW w:w="274" w:type="dxa"/>
            <w:tcBorders>
              <w:top w:val="nil"/>
              <w:left w:val="single" w:sz="4" w:space="0" w:color="auto"/>
              <w:bottom w:val="nil"/>
              <w:right w:val="nil"/>
            </w:tcBorders>
            <w:noWrap/>
            <w:vAlign w:val="center"/>
            <w:hideMark/>
          </w:tcPr>
          <w:p w14:paraId="62B7E3BA"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3</w:t>
            </w:r>
          </w:p>
        </w:tc>
        <w:tc>
          <w:tcPr>
            <w:tcW w:w="5978" w:type="dxa"/>
            <w:tcBorders>
              <w:top w:val="nil"/>
              <w:left w:val="nil"/>
              <w:bottom w:val="nil"/>
              <w:right w:val="nil"/>
            </w:tcBorders>
            <w:noWrap/>
            <w:vAlign w:val="bottom"/>
            <w:hideMark/>
          </w:tcPr>
          <w:p w14:paraId="43A83AAD"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reagiere mich an Gegenständen ab (Türen zuschlagen, etwas in</w:t>
            </w:r>
          </w:p>
        </w:tc>
        <w:tc>
          <w:tcPr>
            <w:tcW w:w="1240" w:type="dxa"/>
            <w:tcBorders>
              <w:top w:val="nil"/>
              <w:left w:val="nil"/>
              <w:bottom w:val="nil"/>
              <w:right w:val="single" w:sz="4" w:space="0" w:color="auto"/>
            </w:tcBorders>
            <w:noWrap/>
            <w:vAlign w:val="center"/>
            <w:hideMark/>
          </w:tcPr>
          <w:p w14:paraId="27DFCC1A"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1F3CE7AA" w14:textId="77777777" w:rsidTr="00585B09">
        <w:trPr>
          <w:trHeight w:val="288"/>
        </w:trPr>
        <w:tc>
          <w:tcPr>
            <w:tcW w:w="274" w:type="dxa"/>
            <w:tcBorders>
              <w:top w:val="nil"/>
              <w:left w:val="single" w:sz="4" w:space="0" w:color="auto"/>
              <w:bottom w:val="nil"/>
              <w:right w:val="nil"/>
            </w:tcBorders>
            <w:noWrap/>
            <w:vAlign w:val="center"/>
            <w:hideMark/>
          </w:tcPr>
          <w:p w14:paraId="24AA216F"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4</w:t>
            </w:r>
          </w:p>
        </w:tc>
        <w:tc>
          <w:tcPr>
            <w:tcW w:w="5978" w:type="dxa"/>
            <w:tcBorders>
              <w:top w:val="nil"/>
              <w:left w:val="nil"/>
              <w:bottom w:val="nil"/>
              <w:right w:val="nil"/>
            </w:tcBorders>
            <w:noWrap/>
            <w:vAlign w:val="bottom"/>
            <w:hideMark/>
          </w:tcPr>
          <w:p w14:paraId="2DD154F9"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gehe auf den anderen los (mit Worten oder mit Taten)</w:t>
            </w:r>
          </w:p>
        </w:tc>
        <w:tc>
          <w:tcPr>
            <w:tcW w:w="1240" w:type="dxa"/>
            <w:tcBorders>
              <w:top w:val="nil"/>
              <w:left w:val="nil"/>
              <w:bottom w:val="nil"/>
              <w:right w:val="single" w:sz="4" w:space="0" w:color="auto"/>
            </w:tcBorders>
            <w:noWrap/>
            <w:vAlign w:val="center"/>
            <w:hideMark/>
          </w:tcPr>
          <w:p w14:paraId="52B5B065"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0A6572D3" w14:textId="77777777" w:rsidTr="00585B09">
        <w:trPr>
          <w:trHeight w:val="288"/>
        </w:trPr>
        <w:tc>
          <w:tcPr>
            <w:tcW w:w="274" w:type="dxa"/>
            <w:tcBorders>
              <w:top w:val="nil"/>
              <w:left w:val="single" w:sz="4" w:space="0" w:color="auto"/>
              <w:bottom w:val="nil"/>
              <w:right w:val="nil"/>
            </w:tcBorders>
            <w:noWrap/>
            <w:vAlign w:val="center"/>
            <w:hideMark/>
          </w:tcPr>
          <w:p w14:paraId="7E90177B"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5</w:t>
            </w:r>
          </w:p>
        </w:tc>
        <w:tc>
          <w:tcPr>
            <w:tcW w:w="5978" w:type="dxa"/>
            <w:tcBorders>
              <w:top w:val="nil"/>
              <w:left w:val="nil"/>
              <w:bottom w:val="nil"/>
              <w:right w:val="nil"/>
            </w:tcBorders>
            <w:noWrap/>
            <w:vAlign w:val="bottom"/>
            <w:hideMark/>
          </w:tcPr>
          <w:p w14:paraId="78E1C8C2"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kriege sofort ein schlechtes Gewissen, Schuldgefühl</w:t>
            </w:r>
          </w:p>
        </w:tc>
        <w:tc>
          <w:tcPr>
            <w:tcW w:w="1240" w:type="dxa"/>
            <w:tcBorders>
              <w:top w:val="nil"/>
              <w:left w:val="nil"/>
              <w:bottom w:val="nil"/>
              <w:right w:val="single" w:sz="4" w:space="0" w:color="auto"/>
            </w:tcBorders>
            <w:noWrap/>
            <w:vAlign w:val="center"/>
            <w:hideMark/>
          </w:tcPr>
          <w:p w14:paraId="08DFBD15"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0543A457" w14:textId="77777777" w:rsidTr="00585B09">
        <w:trPr>
          <w:trHeight w:val="288"/>
        </w:trPr>
        <w:tc>
          <w:tcPr>
            <w:tcW w:w="274" w:type="dxa"/>
            <w:tcBorders>
              <w:top w:val="nil"/>
              <w:left w:val="single" w:sz="4" w:space="0" w:color="auto"/>
              <w:bottom w:val="nil"/>
              <w:right w:val="nil"/>
            </w:tcBorders>
            <w:noWrap/>
            <w:vAlign w:val="center"/>
            <w:hideMark/>
          </w:tcPr>
          <w:p w14:paraId="70F2B1DC"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6</w:t>
            </w:r>
          </w:p>
        </w:tc>
        <w:tc>
          <w:tcPr>
            <w:tcW w:w="5978" w:type="dxa"/>
            <w:tcBorders>
              <w:top w:val="nil"/>
              <w:left w:val="nil"/>
              <w:bottom w:val="nil"/>
              <w:right w:val="nil"/>
            </w:tcBorders>
            <w:noWrap/>
            <w:vAlign w:val="bottom"/>
            <w:hideMark/>
          </w:tcPr>
          <w:p w14:paraId="299E4161"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kriege gleich Angst</w:t>
            </w:r>
          </w:p>
        </w:tc>
        <w:tc>
          <w:tcPr>
            <w:tcW w:w="1240" w:type="dxa"/>
            <w:tcBorders>
              <w:top w:val="nil"/>
              <w:left w:val="nil"/>
              <w:bottom w:val="nil"/>
              <w:right w:val="single" w:sz="4" w:space="0" w:color="auto"/>
            </w:tcBorders>
            <w:noWrap/>
            <w:vAlign w:val="center"/>
            <w:hideMark/>
          </w:tcPr>
          <w:p w14:paraId="373EF4D7"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7C6A838D" w14:textId="77777777" w:rsidTr="00585B09">
        <w:trPr>
          <w:trHeight w:val="288"/>
        </w:trPr>
        <w:tc>
          <w:tcPr>
            <w:tcW w:w="274" w:type="dxa"/>
            <w:tcBorders>
              <w:top w:val="nil"/>
              <w:left w:val="single" w:sz="4" w:space="0" w:color="auto"/>
              <w:bottom w:val="nil"/>
              <w:right w:val="nil"/>
            </w:tcBorders>
            <w:noWrap/>
            <w:vAlign w:val="center"/>
            <w:hideMark/>
          </w:tcPr>
          <w:p w14:paraId="0F0454FB"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7</w:t>
            </w:r>
          </w:p>
        </w:tc>
        <w:tc>
          <w:tcPr>
            <w:tcW w:w="5978" w:type="dxa"/>
            <w:tcBorders>
              <w:top w:val="nil"/>
              <w:left w:val="nil"/>
              <w:bottom w:val="nil"/>
              <w:right w:val="nil"/>
            </w:tcBorders>
            <w:noWrap/>
            <w:vAlign w:val="bottom"/>
            <w:hideMark/>
          </w:tcPr>
          <w:p w14:paraId="343CDD94"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habe gleich Verständnis für den anderen</w:t>
            </w:r>
          </w:p>
        </w:tc>
        <w:tc>
          <w:tcPr>
            <w:tcW w:w="1240" w:type="dxa"/>
            <w:tcBorders>
              <w:top w:val="nil"/>
              <w:left w:val="nil"/>
              <w:bottom w:val="nil"/>
              <w:right w:val="single" w:sz="4" w:space="0" w:color="auto"/>
            </w:tcBorders>
            <w:noWrap/>
            <w:vAlign w:val="center"/>
            <w:hideMark/>
          </w:tcPr>
          <w:p w14:paraId="1E0D39AE"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7F45D904" w14:textId="77777777" w:rsidTr="00585B09">
        <w:trPr>
          <w:trHeight w:val="288"/>
        </w:trPr>
        <w:tc>
          <w:tcPr>
            <w:tcW w:w="274" w:type="dxa"/>
            <w:tcBorders>
              <w:top w:val="nil"/>
              <w:left w:val="single" w:sz="4" w:space="0" w:color="auto"/>
              <w:bottom w:val="nil"/>
              <w:right w:val="nil"/>
            </w:tcBorders>
            <w:noWrap/>
            <w:vAlign w:val="center"/>
            <w:hideMark/>
          </w:tcPr>
          <w:p w14:paraId="1D45B308"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8</w:t>
            </w:r>
          </w:p>
        </w:tc>
        <w:tc>
          <w:tcPr>
            <w:tcW w:w="5978" w:type="dxa"/>
            <w:tcBorders>
              <w:top w:val="nil"/>
              <w:left w:val="nil"/>
              <w:bottom w:val="nil"/>
              <w:right w:val="nil"/>
            </w:tcBorders>
            <w:noWrap/>
            <w:vAlign w:val="bottom"/>
            <w:hideMark/>
          </w:tcPr>
          <w:p w14:paraId="15F208A9"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regle die Sache mit Vernunft und kühlem Kopf</w:t>
            </w:r>
          </w:p>
        </w:tc>
        <w:tc>
          <w:tcPr>
            <w:tcW w:w="1240" w:type="dxa"/>
            <w:tcBorders>
              <w:top w:val="nil"/>
              <w:left w:val="nil"/>
              <w:bottom w:val="nil"/>
              <w:right w:val="single" w:sz="4" w:space="0" w:color="auto"/>
            </w:tcBorders>
            <w:noWrap/>
            <w:vAlign w:val="center"/>
            <w:hideMark/>
          </w:tcPr>
          <w:p w14:paraId="0142EB34"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2519C234" w14:textId="77777777" w:rsidTr="00585B09">
        <w:trPr>
          <w:trHeight w:val="288"/>
        </w:trPr>
        <w:tc>
          <w:tcPr>
            <w:tcW w:w="274" w:type="dxa"/>
            <w:tcBorders>
              <w:top w:val="nil"/>
              <w:left w:val="single" w:sz="4" w:space="0" w:color="auto"/>
              <w:bottom w:val="single" w:sz="4" w:space="0" w:color="auto"/>
              <w:right w:val="nil"/>
            </w:tcBorders>
            <w:noWrap/>
            <w:vAlign w:val="center"/>
            <w:hideMark/>
          </w:tcPr>
          <w:p w14:paraId="35A37853"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9</w:t>
            </w:r>
          </w:p>
        </w:tc>
        <w:tc>
          <w:tcPr>
            <w:tcW w:w="5978" w:type="dxa"/>
            <w:tcBorders>
              <w:top w:val="nil"/>
              <w:left w:val="nil"/>
              <w:bottom w:val="single" w:sz="4" w:space="0" w:color="auto"/>
              <w:right w:val="nil"/>
            </w:tcBorders>
            <w:noWrap/>
            <w:vAlign w:val="bottom"/>
            <w:hideMark/>
          </w:tcPr>
          <w:p w14:paraId="5B4BCF8F"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Ich gehe weg</w:t>
            </w:r>
          </w:p>
        </w:tc>
        <w:tc>
          <w:tcPr>
            <w:tcW w:w="1240" w:type="dxa"/>
            <w:tcBorders>
              <w:top w:val="nil"/>
              <w:left w:val="nil"/>
              <w:bottom w:val="single" w:sz="4" w:space="0" w:color="auto"/>
              <w:right w:val="single" w:sz="4" w:space="0" w:color="auto"/>
            </w:tcBorders>
            <w:noWrap/>
            <w:vAlign w:val="center"/>
            <w:hideMark/>
          </w:tcPr>
          <w:p w14:paraId="06667EC3"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48DFD40E" w14:textId="77777777" w:rsidTr="00585B09">
        <w:trPr>
          <w:trHeight w:val="288"/>
        </w:trPr>
        <w:tc>
          <w:tcPr>
            <w:tcW w:w="274" w:type="dxa"/>
            <w:tcBorders>
              <w:top w:val="nil"/>
              <w:left w:val="nil"/>
              <w:bottom w:val="nil"/>
              <w:right w:val="nil"/>
            </w:tcBorders>
            <w:noWrap/>
            <w:vAlign w:val="center"/>
            <w:hideMark/>
          </w:tcPr>
          <w:p w14:paraId="683C03AE" w14:textId="77777777" w:rsidR="00585B09" w:rsidRPr="00585B09" w:rsidRDefault="00585B09" w:rsidP="00585B09">
            <w:pPr>
              <w:jc w:val="center"/>
              <w:rPr>
                <w:rFonts w:ascii="Calibri" w:hAnsi="Calibri"/>
                <w:color w:val="000000"/>
                <w:sz w:val="22"/>
                <w:szCs w:val="22"/>
              </w:rPr>
            </w:pPr>
          </w:p>
        </w:tc>
        <w:tc>
          <w:tcPr>
            <w:tcW w:w="5978" w:type="dxa"/>
            <w:tcBorders>
              <w:top w:val="nil"/>
              <w:left w:val="nil"/>
              <w:bottom w:val="nil"/>
              <w:right w:val="nil"/>
            </w:tcBorders>
            <w:noWrap/>
            <w:vAlign w:val="bottom"/>
            <w:hideMark/>
          </w:tcPr>
          <w:p w14:paraId="61660C4A" w14:textId="77777777" w:rsidR="00585B09" w:rsidRPr="00585B09" w:rsidRDefault="00585B09" w:rsidP="00585B09">
            <w:pPr>
              <w:rPr>
                <w:rFonts w:ascii="Calibri" w:hAnsi="Calibri"/>
                <w:color w:val="000000"/>
                <w:sz w:val="22"/>
                <w:szCs w:val="22"/>
              </w:rPr>
            </w:pPr>
          </w:p>
        </w:tc>
        <w:tc>
          <w:tcPr>
            <w:tcW w:w="1240" w:type="dxa"/>
            <w:tcBorders>
              <w:top w:val="nil"/>
              <w:left w:val="nil"/>
              <w:bottom w:val="nil"/>
              <w:right w:val="nil"/>
            </w:tcBorders>
            <w:noWrap/>
            <w:vAlign w:val="center"/>
            <w:hideMark/>
          </w:tcPr>
          <w:p w14:paraId="22F26A2C" w14:textId="77777777" w:rsidR="00585B09" w:rsidRPr="00585B09" w:rsidRDefault="00585B09" w:rsidP="00585B09">
            <w:pPr>
              <w:jc w:val="center"/>
              <w:rPr>
                <w:rFonts w:ascii="Calibri" w:hAnsi="Calibri"/>
                <w:color w:val="000000"/>
                <w:sz w:val="22"/>
                <w:szCs w:val="22"/>
              </w:rPr>
            </w:pPr>
          </w:p>
        </w:tc>
      </w:tr>
      <w:tr w:rsidR="00585B09" w:rsidRPr="00585B09" w14:paraId="6BBF8E81" w14:textId="77777777" w:rsidTr="00585B09">
        <w:trPr>
          <w:trHeight w:val="576"/>
        </w:trPr>
        <w:tc>
          <w:tcPr>
            <w:tcW w:w="274" w:type="dxa"/>
            <w:tcBorders>
              <w:top w:val="single" w:sz="4" w:space="0" w:color="auto"/>
              <w:left w:val="single" w:sz="4" w:space="0" w:color="auto"/>
              <w:bottom w:val="nil"/>
              <w:right w:val="nil"/>
            </w:tcBorders>
            <w:noWrap/>
            <w:vAlign w:val="center"/>
            <w:hideMark/>
          </w:tcPr>
          <w:p w14:paraId="4DD6EE28"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10</w:t>
            </w:r>
          </w:p>
        </w:tc>
        <w:tc>
          <w:tcPr>
            <w:tcW w:w="5978" w:type="dxa"/>
            <w:tcBorders>
              <w:top w:val="single" w:sz="4" w:space="0" w:color="auto"/>
              <w:left w:val="nil"/>
              <w:bottom w:val="nil"/>
              <w:right w:val="nil"/>
            </w:tcBorders>
            <w:vAlign w:val="bottom"/>
            <w:hideMark/>
          </w:tcPr>
          <w:p w14:paraId="497B62E6"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Mein typischster Umgang mit meiner zentralen Wut/Ärger ist:</w:t>
            </w:r>
          </w:p>
        </w:tc>
        <w:tc>
          <w:tcPr>
            <w:tcW w:w="1240" w:type="dxa"/>
            <w:tcBorders>
              <w:top w:val="single" w:sz="4" w:space="0" w:color="auto"/>
              <w:left w:val="nil"/>
              <w:bottom w:val="nil"/>
              <w:right w:val="single" w:sz="4" w:space="0" w:color="auto"/>
            </w:tcBorders>
            <w:noWrap/>
            <w:vAlign w:val="center"/>
            <w:hideMark/>
          </w:tcPr>
          <w:p w14:paraId="1D8E00C0"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r>
      <w:tr w:rsidR="00585B09" w:rsidRPr="00585B09" w14:paraId="0CA85DA1" w14:textId="77777777" w:rsidTr="00585B09">
        <w:trPr>
          <w:trHeight w:val="564"/>
        </w:trPr>
        <w:tc>
          <w:tcPr>
            <w:tcW w:w="274" w:type="dxa"/>
            <w:tcBorders>
              <w:top w:val="nil"/>
              <w:left w:val="single" w:sz="4" w:space="0" w:color="auto"/>
              <w:bottom w:val="single" w:sz="4" w:space="0" w:color="auto"/>
              <w:right w:val="nil"/>
            </w:tcBorders>
            <w:noWrap/>
            <w:vAlign w:val="center"/>
            <w:hideMark/>
          </w:tcPr>
          <w:p w14:paraId="2ECAD304"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c>
          <w:tcPr>
            <w:tcW w:w="5978" w:type="dxa"/>
            <w:tcBorders>
              <w:top w:val="nil"/>
              <w:left w:val="nil"/>
              <w:bottom w:val="single" w:sz="4" w:space="0" w:color="auto"/>
              <w:right w:val="nil"/>
            </w:tcBorders>
            <w:vAlign w:val="bottom"/>
            <w:hideMark/>
          </w:tcPr>
          <w:p w14:paraId="360E0683"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531CA30F"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(Nr.    )</w:t>
            </w:r>
          </w:p>
        </w:tc>
      </w:tr>
      <w:tr w:rsidR="00585B09" w:rsidRPr="00585B09" w14:paraId="682160CA" w14:textId="77777777" w:rsidTr="00585B09">
        <w:trPr>
          <w:trHeight w:val="576"/>
        </w:trPr>
        <w:tc>
          <w:tcPr>
            <w:tcW w:w="274" w:type="dxa"/>
            <w:tcBorders>
              <w:top w:val="nil"/>
              <w:left w:val="single" w:sz="4" w:space="0" w:color="auto"/>
              <w:bottom w:val="nil"/>
              <w:right w:val="nil"/>
            </w:tcBorders>
            <w:noWrap/>
            <w:vAlign w:val="center"/>
            <w:hideMark/>
          </w:tcPr>
          <w:p w14:paraId="321CA189"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11</w:t>
            </w:r>
          </w:p>
        </w:tc>
        <w:tc>
          <w:tcPr>
            <w:tcW w:w="5978" w:type="dxa"/>
            <w:tcBorders>
              <w:top w:val="nil"/>
              <w:left w:val="nil"/>
              <w:bottom w:val="nil"/>
              <w:right w:val="nil"/>
            </w:tcBorders>
            <w:vAlign w:val="bottom"/>
            <w:hideMark/>
          </w:tcPr>
          <w:p w14:paraId="0F6DD984"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Mein zweittypischster Umgang mit meiner zentralen Wut/Ärger ist:</w:t>
            </w:r>
          </w:p>
        </w:tc>
        <w:tc>
          <w:tcPr>
            <w:tcW w:w="1240" w:type="dxa"/>
            <w:tcBorders>
              <w:top w:val="nil"/>
              <w:left w:val="nil"/>
              <w:bottom w:val="nil"/>
              <w:right w:val="single" w:sz="4" w:space="0" w:color="auto"/>
            </w:tcBorders>
            <w:noWrap/>
            <w:vAlign w:val="bottom"/>
            <w:hideMark/>
          </w:tcPr>
          <w:p w14:paraId="043E6124"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 </w:t>
            </w:r>
          </w:p>
        </w:tc>
      </w:tr>
      <w:tr w:rsidR="00585B09" w:rsidRPr="00585B09" w14:paraId="37F57B21" w14:textId="77777777" w:rsidTr="00585B09">
        <w:trPr>
          <w:trHeight w:val="564"/>
        </w:trPr>
        <w:tc>
          <w:tcPr>
            <w:tcW w:w="274" w:type="dxa"/>
            <w:tcBorders>
              <w:top w:val="nil"/>
              <w:left w:val="single" w:sz="4" w:space="0" w:color="auto"/>
              <w:bottom w:val="single" w:sz="4" w:space="0" w:color="auto"/>
              <w:right w:val="nil"/>
            </w:tcBorders>
            <w:noWrap/>
            <w:vAlign w:val="center"/>
            <w:hideMark/>
          </w:tcPr>
          <w:p w14:paraId="638B26DB"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 </w:t>
            </w:r>
          </w:p>
        </w:tc>
        <w:tc>
          <w:tcPr>
            <w:tcW w:w="5978" w:type="dxa"/>
            <w:tcBorders>
              <w:top w:val="nil"/>
              <w:left w:val="nil"/>
              <w:bottom w:val="single" w:sz="4" w:space="0" w:color="auto"/>
              <w:right w:val="nil"/>
            </w:tcBorders>
            <w:vAlign w:val="bottom"/>
            <w:hideMark/>
          </w:tcPr>
          <w:p w14:paraId="6C5E9AF7" w14:textId="77777777" w:rsidR="00585B09" w:rsidRPr="00585B09" w:rsidRDefault="00585B09" w:rsidP="00585B09">
            <w:pPr>
              <w:rPr>
                <w:rFonts w:ascii="Calibri" w:hAnsi="Calibri"/>
                <w:color w:val="000000"/>
                <w:sz w:val="22"/>
                <w:szCs w:val="22"/>
              </w:rPr>
            </w:pPr>
            <w:r w:rsidRPr="00585B09">
              <w:rPr>
                <w:rFonts w:ascii="Calibri" w:hAnsi="Calibri"/>
                <w:color w:val="000000"/>
                <w:sz w:val="22"/>
                <w:szCs w:val="22"/>
              </w:rPr>
              <w:t xml:space="preserve"> .......................................................................</w:t>
            </w:r>
          </w:p>
        </w:tc>
        <w:tc>
          <w:tcPr>
            <w:tcW w:w="1240" w:type="dxa"/>
            <w:tcBorders>
              <w:top w:val="nil"/>
              <w:left w:val="nil"/>
              <w:bottom w:val="single" w:sz="4" w:space="0" w:color="auto"/>
              <w:right w:val="single" w:sz="4" w:space="0" w:color="auto"/>
            </w:tcBorders>
            <w:noWrap/>
            <w:vAlign w:val="center"/>
            <w:hideMark/>
          </w:tcPr>
          <w:p w14:paraId="046BD5CB" w14:textId="77777777" w:rsidR="00585B09" w:rsidRPr="00585B09" w:rsidRDefault="00585B09" w:rsidP="00585B09">
            <w:pPr>
              <w:jc w:val="center"/>
              <w:rPr>
                <w:rFonts w:ascii="Calibri" w:hAnsi="Calibri"/>
                <w:color w:val="000000"/>
                <w:sz w:val="22"/>
                <w:szCs w:val="22"/>
              </w:rPr>
            </w:pPr>
            <w:r w:rsidRPr="00585B09">
              <w:rPr>
                <w:rFonts w:ascii="Calibri" w:hAnsi="Calibri"/>
                <w:color w:val="000000"/>
                <w:sz w:val="22"/>
                <w:szCs w:val="22"/>
              </w:rPr>
              <w:t>(Nr.    )</w:t>
            </w:r>
          </w:p>
        </w:tc>
      </w:tr>
    </w:tbl>
    <w:p w14:paraId="5F81652C" w14:textId="77777777" w:rsidR="00991909" w:rsidRDefault="00991909" w:rsidP="00991909">
      <w:r>
        <w:br w:type="page"/>
      </w:r>
    </w:p>
    <w:tbl>
      <w:tblPr>
        <w:tblW w:w="7759" w:type="dxa"/>
        <w:tblInd w:w="58" w:type="dxa"/>
        <w:tblCellMar>
          <w:left w:w="70" w:type="dxa"/>
          <w:right w:w="70" w:type="dxa"/>
        </w:tblCellMar>
        <w:tblLook w:val="04A0" w:firstRow="1" w:lastRow="0" w:firstColumn="1" w:lastColumn="0" w:noHBand="0" w:noVBand="1"/>
      </w:tblPr>
      <w:tblGrid>
        <w:gridCol w:w="945"/>
        <w:gridCol w:w="5451"/>
        <w:gridCol w:w="1363"/>
      </w:tblGrid>
      <w:tr w:rsidR="001E4282" w:rsidRPr="001E4282" w14:paraId="4F3FB725" w14:textId="77777777" w:rsidTr="001E4282">
        <w:trPr>
          <w:trHeight w:val="360"/>
        </w:trPr>
        <w:tc>
          <w:tcPr>
            <w:tcW w:w="6396" w:type="dxa"/>
            <w:gridSpan w:val="2"/>
            <w:tcBorders>
              <w:top w:val="nil"/>
              <w:left w:val="nil"/>
              <w:bottom w:val="nil"/>
              <w:right w:val="nil"/>
            </w:tcBorders>
            <w:noWrap/>
            <w:vAlign w:val="bottom"/>
            <w:hideMark/>
          </w:tcPr>
          <w:p w14:paraId="02132E11" w14:textId="77777777" w:rsidR="001E4282" w:rsidRPr="001E4282" w:rsidRDefault="001E4282" w:rsidP="001E4282">
            <w:pPr>
              <w:rPr>
                <w:rFonts w:ascii="Calibri" w:hAnsi="Calibri"/>
                <w:b/>
                <w:bCs/>
                <w:color w:val="000000"/>
                <w:sz w:val="28"/>
                <w:szCs w:val="28"/>
              </w:rPr>
            </w:pPr>
            <w:r w:rsidRPr="001E4282">
              <w:rPr>
                <w:rFonts w:ascii="Calibri" w:hAnsi="Calibri"/>
                <w:b/>
                <w:bCs/>
                <w:color w:val="000000"/>
                <w:sz w:val="28"/>
                <w:szCs w:val="28"/>
              </w:rPr>
              <w:lastRenderedPageBreak/>
              <w:t>3.</w:t>
            </w:r>
            <w:r w:rsidRPr="001E4282">
              <w:rPr>
                <w:rFonts w:ascii="Calibri" w:hAnsi="Calibri"/>
                <w:color w:val="000000"/>
                <w:sz w:val="28"/>
                <w:szCs w:val="28"/>
              </w:rPr>
              <w:t xml:space="preserve">  </w:t>
            </w:r>
            <w:r w:rsidRPr="001E4282">
              <w:rPr>
                <w:rFonts w:ascii="Calibri" w:hAnsi="Calibri"/>
                <w:b/>
                <w:bCs/>
                <w:color w:val="000000"/>
                <w:sz w:val="28"/>
                <w:szCs w:val="28"/>
              </w:rPr>
              <w:t>So reagierten wichtige Bezugspersonen</w:t>
            </w:r>
          </w:p>
        </w:tc>
        <w:tc>
          <w:tcPr>
            <w:tcW w:w="1363" w:type="dxa"/>
            <w:tcBorders>
              <w:top w:val="nil"/>
              <w:left w:val="nil"/>
              <w:bottom w:val="nil"/>
              <w:right w:val="nil"/>
            </w:tcBorders>
            <w:noWrap/>
            <w:vAlign w:val="bottom"/>
            <w:hideMark/>
          </w:tcPr>
          <w:p w14:paraId="34DAF6ED" w14:textId="77777777" w:rsidR="001E4282" w:rsidRPr="001E4282" w:rsidRDefault="001E4282" w:rsidP="001E4282">
            <w:pPr>
              <w:rPr>
                <w:rFonts w:ascii="Calibri" w:hAnsi="Calibri"/>
                <w:color w:val="000000"/>
                <w:sz w:val="22"/>
                <w:szCs w:val="22"/>
              </w:rPr>
            </w:pPr>
          </w:p>
        </w:tc>
      </w:tr>
      <w:tr w:rsidR="001E4282" w:rsidRPr="001E4282" w14:paraId="76874B9A" w14:textId="77777777" w:rsidTr="001E4282">
        <w:trPr>
          <w:trHeight w:val="288"/>
        </w:trPr>
        <w:tc>
          <w:tcPr>
            <w:tcW w:w="7759" w:type="dxa"/>
            <w:gridSpan w:val="3"/>
            <w:tcBorders>
              <w:top w:val="nil"/>
              <w:left w:val="nil"/>
              <w:bottom w:val="nil"/>
              <w:right w:val="nil"/>
            </w:tcBorders>
            <w:noWrap/>
            <w:vAlign w:val="bottom"/>
            <w:hideMark/>
          </w:tcPr>
          <w:p w14:paraId="5A61D723"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Wie reagierten Ihre wichtigen Bezugspersonen auf Ihren Umgang mit Ihrer Wut/Ärger. </w:t>
            </w:r>
          </w:p>
        </w:tc>
      </w:tr>
      <w:tr w:rsidR="001E4282" w:rsidRPr="001E4282" w14:paraId="3A48A458" w14:textId="77777777" w:rsidTr="001E4282">
        <w:trPr>
          <w:trHeight w:val="288"/>
        </w:trPr>
        <w:tc>
          <w:tcPr>
            <w:tcW w:w="7759" w:type="dxa"/>
            <w:gridSpan w:val="3"/>
            <w:tcBorders>
              <w:top w:val="nil"/>
              <w:left w:val="nil"/>
              <w:bottom w:val="nil"/>
              <w:right w:val="nil"/>
            </w:tcBorders>
            <w:noWrap/>
            <w:vAlign w:val="bottom"/>
            <w:hideMark/>
          </w:tcPr>
          <w:p w14:paraId="3F6C56BF"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Bitte tragen Sie beim jeweils zutreffenden Satz (Nr.1 bis Nr. 8) das Zutreffende ein.</w:t>
            </w:r>
          </w:p>
        </w:tc>
      </w:tr>
      <w:tr w:rsidR="001E4282" w:rsidRPr="001E4282" w14:paraId="466D2CA3" w14:textId="77777777" w:rsidTr="001E4282">
        <w:trPr>
          <w:trHeight w:val="288"/>
        </w:trPr>
        <w:tc>
          <w:tcPr>
            <w:tcW w:w="6396" w:type="dxa"/>
            <w:gridSpan w:val="2"/>
            <w:tcBorders>
              <w:top w:val="nil"/>
              <w:left w:val="nil"/>
              <w:bottom w:val="nil"/>
              <w:right w:val="nil"/>
            </w:tcBorders>
            <w:noWrap/>
            <w:vAlign w:val="bottom"/>
            <w:hideMark/>
          </w:tcPr>
          <w:p w14:paraId="0FD59E56"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Skalierung: 0= </w:t>
            </w:r>
            <w:proofErr w:type="gramStart"/>
            <w:r w:rsidRPr="001E4282">
              <w:rPr>
                <w:rFonts w:ascii="Calibri" w:hAnsi="Calibri"/>
                <w:color w:val="000000"/>
                <w:sz w:val="22"/>
                <w:szCs w:val="22"/>
              </w:rPr>
              <w:t>nicht  1</w:t>
            </w:r>
            <w:proofErr w:type="gramEnd"/>
            <w:r w:rsidRPr="001E4282">
              <w:rPr>
                <w:rFonts w:ascii="Calibri" w:hAnsi="Calibri"/>
                <w:color w:val="000000"/>
                <w:sz w:val="22"/>
                <w:szCs w:val="22"/>
              </w:rPr>
              <w:t xml:space="preserve"> = </w:t>
            </w:r>
            <w:proofErr w:type="gramStart"/>
            <w:r w:rsidRPr="001E4282">
              <w:rPr>
                <w:rFonts w:ascii="Calibri" w:hAnsi="Calibri"/>
                <w:color w:val="000000"/>
                <w:sz w:val="22"/>
                <w:szCs w:val="22"/>
              </w:rPr>
              <w:t>etwas  2</w:t>
            </w:r>
            <w:proofErr w:type="gramEnd"/>
            <w:r w:rsidRPr="001E4282">
              <w:rPr>
                <w:rFonts w:ascii="Calibri" w:hAnsi="Calibri"/>
                <w:color w:val="000000"/>
                <w:sz w:val="22"/>
                <w:szCs w:val="22"/>
              </w:rPr>
              <w:t xml:space="preserve"> = </w:t>
            </w:r>
            <w:proofErr w:type="gramStart"/>
            <w:r w:rsidRPr="001E4282">
              <w:rPr>
                <w:rFonts w:ascii="Calibri" w:hAnsi="Calibri"/>
                <w:color w:val="000000"/>
                <w:sz w:val="22"/>
                <w:szCs w:val="22"/>
              </w:rPr>
              <w:t>mittel  3</w:t>
            </w:r>
            <w:proofErr w:type="gramEnd"/>
            <w:r w:rsidRPr="001E4282">
              <w:rPr>
                <w:rFonts w:ascii="Calibri" w:hAnsi="Calibri"/>
                <w:color w:val="000000"/>
                <w:sz w:val="22"/>
                <w:szCs w:val="22"/>
              </w:rPr>
              <w:t xml:space="preserve"> = sehr</w:t>
            </w:r>
          </w:p>
        </w:tc>
        <w:tc>
          <w:tcPr>
            <w:tcW w:w="1363" w:type="dxa"/>
            <w:tcBorders>
              <w:top w:val="nil"/>
              <w:left w:val="nil"/>
              <w:bottom w:val="nil"/>
              <w:right w:val="nil"/>
            </w:tcBorders>
            <w:noWrap/>
            <w:vAlign w:val="bottom"/>
            <w:hideMark/>
          </w:tcPr>
          <w:p w14:paraId="1127FEF8" w14:textId="77777777" w:rsidR="001E4282" w:rsidRPr="001E4282" w:rsidRDefault="001E4282" w:rsidP="001E4282">
            <w:pPr>
              <w:rPr>
                <w:rFonts w:ascii="Calibri" w:hAnsi="Calibri"/>
                <w:color w:val="000000"/>
                <w:sz w:val="22"/>
                <w:szCs w:val="22"/>
              </w:rPr>
            </w:pPr>
          </w:p>
        </w:tc>
      </w:tr>
      <w:tr w:rsidR="001E4282" w:rsidRPr="001E4282" w14:paraId="1603E28B" w14:textId="77777777" w:rsidTr="001E4282">
        <w:trPr>
          <w:trHeight w:val="288"/>
        </w:trPr>
        <w:tc>
          <w:tcPr>
            <w:tcW w:w="945" w:type="dxa"/>
            <w:tcBorders>
              <w:top w:val="nil"/>
              <w:left w:val="nil"/>
              <w:bottom w:val="nil"/>
              <w:right w:val="nil"/>
            </w:tcBorders>
            <w:noWrap/>
            <w:vAlign w:val="bottom"/>
            <w:hideMark/>
          </w:tcPr>
          <w:p w14:paraId="65563A0F" w14:textId="77777777" w:rsidR="001E4282" w:rsidRPr="001E4282" w:rsidRDefault="001E4282" w:rsidP="001E4282">
            <w:pPr>
              <w:rPr>
                <w:rFonts w:ascii="Calibri" w:hAnsi="Calibri"/>
                <w:color w:val="000000"/>
                <w:sz w:val="22"/>
                <w:szCs w:val="22"/>
              </w:rPr>
            </w:pPr>
          </w:p>
        </w:tc>
        <w:tc>
          <w:tcPr>
            <w:tcW w:w="5451" w:type="dxa"/>
            <w:tcBorders>
              <w:top w:val="nil"/>
              <w:left w:val="nil"/>
              <w:bottom w:val="nil"/>
              <w:right w:val="nil"/>
            </w:tcBorders>
            <w:vAlign w:val="bottom"/>
            <w:hideMark/>
          </w:tcPr>
          <w:p w14:paraId="37FE5147" w14:textId="77777777" w:rsidR="001E4282" w:rsidRPr="001E4282" w:rsidRDefault="001E4282" w:rsidP="001E4282">
            <w:pPr>
              <w:rPr>
                <w:rFonts w:ascii="Calibri" w:hAnsi="Calibri"/>
                <w:color w:val="000000"/>
                <w:sz w:val="22"/>
                <w:szCs w:val="22"/>
              </w:rPr>
            </w:pPr>
          </w:p>
        </w:tc>
        <w:tc>
          <w:tcPr>
            <w:tcW w:w="1363" w:type="dxa"/>
            <w:tcBorders>
              <w:top w:val="nil"/>
              <w:left w:val="nil"/>
              <w:bottom w:val="nil"/>
              <w:right w:val="nil"/>
            </w:tcBorders>
            <w:noWrap/>
            <w:vAlign w:val="bottom"/>
            <w:hideMark/>
          </w:tcPr>
          <w:p w14:paraId="3280E5FD" w14:textId="77777777" w:rsidR="001E4282" w:rsidRPr="001E4282" w:rsidRDefault="001E4282" w:rsidP="001E4282">
            <w:pPr>
              <w:rPr>
                <w:rFonts w:ascii="Calibri" w:hAnsi="Calibri"/>
                <w:color w:val="000000"/>
                <w:sz w:val="22"/>
                <w:szCs w:val="22"/>
              </w:rPr>
            </w:pPr>
          </w:p>
        </w:tc>
      </w:tr>
      <w:tr w:rsidR="001E4282" w:rsidRPr="001E4282" w14:paraId="5E5BF0C8" w14:textId="77777777" w:rsidTr="001E4282">
        <w:trPr>
          <w:trHeight w:val="576"/>
        </w:trPr>
        <w:tc>
          <w:tcPr>
            <w:tcW w:w="945" w:type="dxa"/>
            <w:tcBorders>
              <w:top w:val="single" w:sz="4" w:space="0" w:color="auto"/>
              <w:left w:val="single" w:sz="4" w:space="0" w:color="auto"/>
              <w:bottom w:val="single" w:sz="4" w:space="0" w:color="auto"/>
              <w:right w:val="nil"/>
            </w:tcBorders>
            <w:shd w:val="clear" w:color="000000" w:fill="F2F2F2"/>
            <w:vAlign w:val="center"/>
            <w:hideMark/>
          </w:tcPr>
          <w:p w14:paraId="2E16BAD9" w14:textId="77777777" w:rsidR="001E4282" w:rsidRPr="001E4282" w:rsidRDefault="001E4282" w:rsidP="001E4282">
            <w:pPr>
              <w:jc w:val="center"/>
              <w:rPr>
                <w:rFonts w:ascii="Calibri" w:hAnsi="Calibri"/>
                <w:color w:val="000000"/>
              </w:rPr>
            </w:pPr>
            <w:r w:rsidRPr="001E4282">
              <w:rPr>
                <w:rFonts w:ascii="Calibri" w:hAnsi="Calibri"/>
                <w:color w:val="000000"/>
              </w:rPr>
              <w:t>Nr.</w:t>
            </w:r>
          </w:p>
        </w:tc>
        <w:tc>
          <w:tcPr>
            <w:tcW w:w="5451" w:type="dxa"/>
            <w:tcBorders>
              <w:top w:val="single" w:sz="4" w:space="0" w:color="auto"/>
              <w:left w:val="nil"/>
              <w:bottom w:val="single" w:sz="4" w:space="0" w:color="auto"/>
              <w:right w:val="nil"/>
            </w:tcBorders>
            <w:shd w:val="clear" w:color="000000" w:fill="F2F2F2"/>
            <w:vAlign w:val="center"/>
            <w:hideMark/>
          </w:tcPr>
          <w:p w14:paraId="390AF432"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Fragen zu Reaktionen anderer auf meinen Umgang mit meiner Wut/Ärger</w:t>
            </w:r>
          </w:p>
        </w:tc>
        <w:tc>
          <w:tcPr>
            <w:tcW w:w="1363" w:type="dxa"/>
            <w:tcBorders>
              <w:top w:val="single" w:sz="4" w:space="0" w:color="auto"/>
              <w:left w:val="nil"/>
              <w:bottom w:val="single" w:sz="4" w:space="0" w:color="auto"/>
              <w:right w:val="single" w:sz="4" w:space="0" w:color="auto"/>
            </w:tcBorders>
            <w:shd w:val="clear" w:color="000000" w:fill="F2F2F2"/>
            <w:vAlign w:val="center"/>
            <w:hideMark/>
          </w:tcPr>
          <w:p w14:paraId="7446E213" w14:textId="77777777" w:rsidR="001E4282" w:rsidRPr="001E4282" w:rsidRDefault="001E4282" w:rsidP="001E4282">
            <w:pPr>
              <w:jc w:val="center"/>
              <w:rPr>
                <w:rFonts w:ascii="Calibri" w:hAnsi="Calibri"/>
                <w:color w:val="000000"/>
                <w:sz w:val="18"/>
                <w:szCs w:val="18"/>
              </w:rPr>
            </w:pPr>
            <w:r w:rsidRPr="001E4282">
              <w:rPr>
                <w:rFonts w:ascii="Calibri" w:hAnsi="Calibri"/>
                <w:color w:val="000000"/>
                <w:sz w:val="18"/>
                <w:szCs w:val="18"/>
              </w:rPr>
              <w:t>Bitte Zahl von 0 bis 3 eintragen</w:t>
            </w:r>
          </w:p>
        </w:tc>
      </w:tr>
      <w:tr w:rsidR="001E4282" w:rsidRPr="001E4282" w14:paraId="539B904D" w14:textId="77777777" w:rsidTr="001E4282">
        <w:trPr>
          <w:trHeight w:val="288"/>
        </w:trPr>
        <w:tc>
          <w:tcPr>
            <w:tcW w:w="945" w:type="dxa"/>
            <w:tcBorders>
              <w:top w:val="nil"/>
              <w:left w:val="single" w:sz="4" w:space="0" w:color="auto"/>
              <w:bottom w:val="nil"/>
              <w:right w:val="nil"/>
            </w:tcBorders>
            <w:noWrap/>
            <w:vAlign w:val="center"/>
            <w:hideMark/>
          </w:tcPr>
          <w:p w14:paraId="0831087E"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1</w:t>
            </w:r>
          </w:p>
        </w:tc>
        <w:tc>
          <w:tcPr>
            <w:tcW w:w="5451" w:type="dxa"/>
            <w:tcBorders>
              <w:top w:val="nil"/>
              <w:left w:val="nil"/>
              <w:bottom w:val="nil"/>
              <w:right w:val="nil"/>
            </w:tcBorders>
            <w:noWrap/>
            <w:vAlign w:val="bottom"/>
            <w:hideMark/>
          </w:tcPr>
          <w:p w14:paraId="5C1F8976"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Er/sie entschuldigt sich so, </w:t>
            </w:r>
            <w:proofErr w:type="spellStart"/>
            <w:r w:rsidRPr="001E4282">
              <w:rPr>
                <w:rFonts w:ascii="Calibri" w:hAnsi="Calibri"/>
                <w:color w:val="000000"/>
                <w:sz w:val="22"/>
                <w:szCs w:val="22"/>
              </w:rPr>
              <w:t>daß</w:t>
            </w:r>
            <w:proofErr w:type="spellEnd"/>
            <w:r w:rsidRPr="001E4282">
              <w:rPr>
                <w:rFonts w:ascii="Calibri" w:hAnsi="Calibri"/>
                <w:color w:val="000000"/>
                <w:sz w:val="22"/>
                <w:szCs w:val="22"/>
              </w:rPr>
              <w:t xml:space="preserve"> ich es annehmen kann</w:t>
            </w:r>
          </w:p>
        </w:tc>
        <w:tc>
          <w:tcPr>
            <w:tcW w:w="1363" w:type="dxa"/>
            <w:tcBorders>
              <w:top w:val="nil"/>
              <w:left w:val="nil"/>
              <w:bottom w:val="nil"/>
              <w:right w:val="single" w:sz="4" w:space="0" w:color="auto"/>
            </w:tcBorders>
            <w:noWrap/>
            <w:vAlign w:val="center"/>
            <w:hideMark/>
          </w:tcPr>
          <w:p w14:paraId="40E95CD8"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31209CAD" w14:textId="77777777" w:rsidTr="001E4282">
        <w:trPr>
          <w:trHeight w:val="288"/>
        </w:trPr>
        <w:tc>
          <w:tcPr>
            <w:tcW w:w="945" w:type="dxa"/>
            <w:tcBorders>
              <w:top w:val="nil"/>
              <w:left w:val="single" w:sz="4" w:space="0" w:color="auto"/>
              <w:bottom w:val="nil"/>
              <w:right w:val="nil"/>
            </w:tcBorders>
            <w:noWrap/>
            <w:vAlign w:val="center"/>
            <w:hideMark/>
          </w:tcPr>
          <w:p w14:paraId="11FBBEE7"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2</w:t>
            </w:r>
          </w:p>
        </w:tc>
        <w:tc>
          <w:tcPr>
            <w:tcW w:w="5451" w:type="dxa"/>
            <w:tcBorders>
              <w:top w:val="nil"/>
              <w:left w:val="nil"/>
              <w:bottom w:val="nil"/>
              <w:right w:val="nil"/>
            </w:tcBorders>
            <w:noWrap/>
            <w:vAlign w:val="bottom"/>
            <w:hideMark/>
          </w:tcPr>
          <w:p w14:paraId="01D77119"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Er/sie rechtfertigt sich</w:t>
            </w:r>
          </w:p>
        </w:tc>
        <w:tc>
          <w:tcPr>
            <w:tcW w:w="1363" w:type="dxa"/>
            <w:tcBorders>
              <w:top w:val="nil"/>
              <w:left w:val="nil"/>
              <w:bottom w:val="nil"/>
              <w:right w:val="single" w:sz="4" w:space="0" w:color="auto"/>
            </w:tcBorders>
            <w:noWrap/>
            <w:vAlign w:val="center"/>
            <w:hideMark/>
          </w:tcPr>
          <w:p w14:paraId="411A8301"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11A74457" w14:textId="77777777" w:rsidTr="001E4282">
        <w:trPr>
          <w:trHeight w:val="288"/>
        </w:trPr>
        <w:tc>
          <w:tcPr>
            <w:tcW w:w="945" w:type="dxa"/>
            <w:tcBorders>
              <w:top w:val="nil"/>
              <w:left w:val="single" w:sz="4" w:space="0" w:color="auto"/>
              <w:bottom w:val="nil"/>
              <w:right w:val="nil"/>
            </w:tcBorders>
            <w:noWrap/>
            <w:vAlign w:val="center"/>
            <w:hideMark/>
          </w:tcPr>
          <w:p w14:paraId="4B276520"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3</w:t>
            </w:r>
          </w:p>
        </w:tc>
        <w:tc>
          <w:tcPr>
            <w:tcW w:w="5451" w:type="dxa"/>
            <w:tcBorders>
              <w:top w:val="nil"/>
              <w:left w:val="nil"/>
              <w:bottom w:val="nil"/>
              <w:right w:val="nil"/>
            </w:tcBorders>
            <w:noWrap/>
            <w:vAlign w:val="bottom"/>
            <w:hideMark/>
          </w:tcPr>
          <w:p w14:paraId="415F5304"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Er/sie versucht, sich mit Ausreden rauszureden</w:t>
            </w:r>
          </w:p>
        </w:tc>
        <w:tc>
          <w:tcPr>
            <w:tcW w:w="1363" w:type="dxa"/>
            <w:tcBorders>
              <w:top w:val="nil"/>
              <w:left w:val="nil"/>
              <w:bottom w:val="nil"/>
              <w:right w:val="single" w:sz="4" w:space="0" w:color="auto"/>
            </w:tcBorders>
            <w:noWrap/>
            <w:vAlign w:val="center"/>
            <w:hideMark/>
          </w:tcPr>
          <w:p w14:paraId="0100AADB"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45B590EA" w14:textId="77777777" w:rsidTr="001E4282">
        <w:trPr>
          <w:trHeight w:val="288"/>
        </w:trPr>
        <w:tc>
          <w:tcPr>
            <w:tcW w:w="945" w:type="dxa"/>
            <w:tcBorders>
              <w:top w:val="nil"/>
              <w:left w:val="single" w:sz="4" w:space="0" w:color="auto"/>
              <w:bottom w:val="nil"/>
              <w:right w:val="nil"/>
            </w:tcBorders>
            <w:noWrap/>
            <w:vAlign w:val="center"/>
            <w:hideMark/>
          </w:tcPr>
          <w:p w14:paraId="58F57A99"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4</w:t>
            </w:r>
          </w:p>
        </w:tc>
        <w:tc>
          <w:tcPr>
            <w:tcW w:w="5451" w:type="dxa"/>
            <w:tcBorders>
              <w:top w:val="nil"/>
              <w:left w:val="nil"/>
              <w:bottom w:val="nil"/>
              <w:right w:val="nil"/>
            </w:tcBorders>
            <w:noWrap/>
            <w:vAlign w:val="bottom"/>
            <w:hideMark/>
          </w:tcPr>
          <w:p w14:paraId="5C6D1F60"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Er/sie sagt nichts mehr, verstummt</w:t>
            </w:r>
          </w:p>
        </w:tc>
        <w:tc>
          <w:tcPr>
            <w:tcW w:w="1363" w:type="dxa"/>
            <w:tcBorders>
              <w:top w:val="nil"/>
              <w:left w:val="nil"/>
              <w:bottom w:val="nil"/>
              <w:right w:val="single" w:sz="4" w:space="0" w:color="auto"/>
            </w:tcBorders>
            <w:noWrap/>
            <w:vAlign w:val="center"/>
            <w:hideMark/>
          </w:tcPr>
          <w:p w14:paraId="61599BA9"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79631186" w14:textId="77777777" w:rsidTr="001E4282">
        <w:trPr>
          <w:trHeight w:val="288"/>
        </w:trPr>
        <w:tc>
          <w:tcPr>
            <w:tcW w:w="945" w:type="dxa"/>
            <w:tcBorders>
              <w:top w:val="nil"/>
              <w:left w:val="single" w:sz="4" w:space="0" w:color="auto"/>
              <w:bottom w:val="nil"/>
              <w:right w:val="nil"/>
            </w:tcBorders>
            <w:noWrap/>
            <w:vAlign w:val="center"/>
            <w:hideMark/>
          </w:tcPr>
          <w:p w14:paraId="618537C6"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5</w:t>
            </w:r>
          </w:p>
        </w:tc>
        <w:tc>
          <w:tcPr>
            <w:tcW w:w="5451" w:type="dxa"/>
            <w:tcBorders>
              <w:top w:val="nil"/>
              <w:left w:val="nil"/>
              <w:bottom w:val="nil"/>
              <w:right w:val="nil"/>
            </w:tcBorders>
            <w:noWrap/>
            <w:vAlign w:val="bottom"/>
            <w:hideMark/>
          </w:tcPr>
          <w:p w14:paraId="4EB98DCE"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Er/sie reagiert sehr verärgert und wütend</w:t>
            </w:r>
          </w:p>
        </w:tc>
        <w:tc>
          <w:tcPr>
            <w:tcW w:w="1363" w:type="dxa"/>
            <w:tcBorders>
              <w:top w:val="nil"/>
              <w:left w:val="nil"/>
              <w:bottom w:val="nil"/>
              <w:right w:val="single" w:sz="4" w:space="0" w:color="auto"/>
            </w:tcBorders>
            <w:noWrap/>
            <w:vAlign w:val="center"/>
            <w:hideMark/>
          </w:tcPr>
          <w:p w14:paraId="3F8200BC"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7B911A4A" w14:textId="77777777" w:rsidTr="001E4282">
        <w:trPr>
          <w:trHeight w:val="288"/>
        </w:trPr>
        <w:tc>
          <w:tcPr>
            <w:tcW w:w="945" w:type="dxa"/>
            <w:tcBorders>
              <w:top w:val="nil"/>
              <w:left w:val="single" w:sz="4" w:space="0" w:color="auto"/>
              <w:bottom w:val="nil"/>
              <w:right w:val="nil"/>
            </w:tcBorders>
            <w:noWrap/>
            <w:vAlign w:val="center"/>
            <w:hideMark/>
          </w:tcPr>
          <w:p w14:paraId="68A42ABA"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6</w:t>
            </w:r>
          </w:p>
        </w:tc>
        <w:tc>
          <w:tcPr>
            <w:tcW w:w="5451" w:type="dxa"/>
            <w:tcBorders>
              <w:top w:val="nil"/>
              <w:left w:val="nil"/>
              <w:bottom w:val="nil"/>
              <w:right w:val="nil"/>
            </w:tcBorders>
            <w:noWrap/>
            <w:vAlign w:val="bottom"/>
            <w:hideMark/>
          </w:tcPr>
          <w:p w14:paraId="7D0814E2"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Er/sie rennt einfach weg, raus</w:t>
            </w:r>
          </w:p>
        </w:tc>
        <w:tc>
          <w:tcPr>
            <w:tcW w:w="1363" w:type="dxa"/>
            <w:tcBorders>
              <w:top w:val="nil"/>
              <w:left w:val="nil"/>
              <w:bottom w:val="nil"/>
              <w:right w:val="single" w:sz="4" w:space="0" w:color="auto"/>
            </w:tcBorders>
            <w:noWrap/>
            <w:vAlign w:val="center"/>
            <w:hideMark/>
          </w:tcPr>
          <w:p w14:paraId="3A1610D9"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08CA9C8A" w14:textId="77777777" w:rsidTr="001E4282">
        <w:trPr>
          <w:trHeight w:val="288"/>
        </w:trPr>
        <w:tc>
          <w:tcPr>
            <w:tcW w:w="945" w:type="dxa"/>
            <w:tcBorders>
              <w:top w:val="nil"/>
              <w:left w:val="single" w:sz="4" w:space="0" w:color="auto"/>
              <w:bottom w:val="nil"/>
              <w:right w:val="nil"/>
            </w:tcBorders>
            <w:noWrap/>
            <w:vAlign w:val="center"/>
            <w:hideMark/>
          </w:tcPr>
          <w:p w14:paraId="08AA7156"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7</w:t>
            </w:r>
          </w:p>
        </w:tc>
        <w:tc>
          <w:tcPr>
            <w:tcW w:w="5451" w:type="dxa"/>
            <w:tcBorders>
              <w:top w:val="nil"/>
              <w:left w:val="nil"/>
              <w:bottom w:val="nil"/>
              <w:right w:val="nil"/>
            </w:tcBorders>
            <w:noWrap/>
            <w:vAlign w:val="bottom"/>
            <w:hideMark/>
          </w:tcPr>
          <w:p w14:paraId="0DCAABD0"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Er/sie zeigt keinerlei Gefühle, bleibt kalt</w:t>
            </w:r>
          </w:p>
        </w:tc>
        <w:tc>
          <w:tcPr>
            <w:tcW w:w="1363" w:type="dxa"/>
            <w:tcBorders>
              <w:top w:val="nil"/>
              <w:left w:val="nil"/>
              <w:bottom w:val="nil"/>
              <w:right w:val="single" w:sz="4" w:space="0" w:color="auto"/>
            </w:tcBorders>
            <w:noWrap/>
            <w:vAlign w:val="center"/>
            <w:hideMark/>
          </w:tcPr>
          <w:p w14:paraId="332E0D8D"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44FB95E5" w14:textId="77777777" w:rsidTr="001E4282">
        <w:trPr>
          <w:trHeight w:val="288"/>
        </w:trPr>
        <w:tc>
          <w:tcPr>
            <w:tcW w:w="945" w:type="dxa"/>
            <w:tcBorders>
              <w:top w:val="nil"/>
              <w:left w:val="single" w:sz="4" w:space="0" w:color="auto"/>
              <w:bottom w:val="single" w:sz="4" w:space="0" w:color="auto"/>
              <w:right w:val="nil"/>
            </w:tcBorders>
            <w:noWrap/>
            <w:vAlign w:val="center"/>
            <w:hideMark/>
          </w:tcPr>
          <w:p w14:paraId="5FE40417"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8</w:t>
            </w:r>
          </w:p>
        </w:tc>
        <w:tc>
          <w:tcPr>
            <w:tcW w:w="5451" w:type="dxa"/>
            <w:tcBorders>
              <w:top w:val="nil"/>
              <w:left w:val="nil"/>
              <w:bottom w:val="single" w:sz="4" w:space="0" w:color="auto"/>
              <w:right w:val="nil"/>
            </w:tcBorders>
            <w:noWrap/>
            <w:vAlign w:val="bottom"/>
            <w:hideMark/>
          </w:tcPr>
          <w:p w14:paraId="497DDBC5"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Er/sie merkt gar nicht, </w:t>
            </w:r>
            <w:proofErr w:type="spellStart"/>
            <w:r w:rsidRPr="001E4282">
              <w:rPr>
                <w:rFonts w:ascii="Calibri" w:hAnsi="Calibri"/>
                <w:color w:val="000000"/>
                <w:sz w:val="22"/>
                <w:szCs w:val="22"/>
              </w:rPr>
              <w:t>daß</w:t>
            </w:r>
            <w:proofErr w:type="spellEnd"/>
            <w:r w:rsidRPr="001E4282">
              <w:rPr>
                <w:rFonts w:ascii="Calibri" w:hAnsi="Calibri"/>
                <w:color w:val="000000"/>
                <w:sz w:val="22"/>
                <w:szCs w:val="22"/>
              </w:rPr>
              <w:t xml:space="preserve"> ich wütend bin</w:t>
            </w:r>
          </w:p>
        </w:tc>
        <w:tc>
          <w:tcPr>
            <w:tcW w:w="1363" w:type="dxa"/>
            <w:tcBorders>
              <w:top w:val="nil"/>
              <w:left w:val="nil"/>
              <w:bottom w:val="single" w:sz="4" w:space="0" w:color="auto"/>
              <w:right w:val="single" w:sz="4" w:space="0" w:color="auto"/>
            </w:tcBorders>
            <w:noWrap/>
            <w:vAlign w:val="center"/>
            <w:hideMark/>
          </w:tcPr>
          <w:p w14:paraId="7C64E03E"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285E0D2D" w14:textId="77777777" w:rsidTr="001E4282">
        <w:trPr>
          <w:trHeight w:val="288"/>
        </w:trPr>
        <w:tc>
          <w:tcPr>
            <w:tcW w:w="945" w:type="dxa"/>
            <w:tcBorders>
              <w:top w:val="nil"/>
              <w:left w:val="nil"/>
              <w:bottom w:val="nil"/>
              <w:right w:val="nil"/>
            </w:tcBorders>
            <w:noWrap/>
            <w:vAlign w:val="center"/>
            <w:hideMark/>
          </w:tcPr>
          <w:p w14:paraId="02B25746" w14:textId="77777777" w:rsidR="001E4282" w:rsidRPr="001E4282" w:rsidRDefault="001E4282" w:rsidP="001E4282">
            <w:pPr>
              <w:jc w:val="center"/>
              <w:rPr>
                <w:rFonts w:ascii="Calibri" w:hAnsi="Calibri"/>
                <w:color w:val="000000"/>
                <w:sz w:val="22"/>
                <w:szCs w:val="22"/>
              </w:rPr>
            </w:pPr>
          </w:p>
        </w:tc>
        <w:tc>
          <w:tcPr>
            <w:tcW w:w="5451" w:type="dxa"/>
            <w:tcBorders>
              <w:top w:val="nil"/>
              <w:left w:val="nil"/>
              <w:bottom w:val="nil"/>
              <w:right w:val="nil"/>
            </w:tcBorders>
            <w:vAlign w:val="bottom"/>
            <w:hideMark/>
          </w:tcPr>
          <w:p w14:paraId="0ECACD2F" w14:textId="77777777" w:rsidR="001E4282" w:rsidRPr="001E4282" w:rsidRDefault="001E4282" w:rsidP="001E4282">
            <w:pPr>
              <w:rPr>
                <w:rFonts w:ascii="Calibri" w:hAnsi="Calibri"/>
                <w:color w:val="000000"/>
                <w:sz w:val="22"/>
                <w:szCs w:val="22"/>
              </w:rPr>
            </w:pPr>
          </w:p>
        </w:tc>
        <w:tc>
          <w:tcPr>
            <w:tcW w:w="1363" w:type="dxa"/>
            <w:tcBorders>
              <w:top w:val="nil"/>
              <w:left w:val="nil"/>
              <w:bottom w:val="nil"/>
              <w:right w:val="nil"/>
            </w:tcBorders>
            <w:noWrap/>
            <w:vAlign w:val="center"/>
            <w:hideMark/>
          </w:tcPr>
          <w:p w14:paraId="152E32C3" w14:textId="77777777" w:rsidR="001E4282" w:rsidRPr="001E4282" w:rsidRDefault="001E4282" w:rsidP="001E4282">
            <w:pPr>
              <w:jc w:val="center"/>
              <w:rPr>
                <w:rFonts w:ascii="Calibri" w:hAnsi="Calibri"/>
                <w:color w:val="000000"/>
                <w:sz w:val="22"/>
                <w:szCs w:val="22"/>
              </w:rPr>
            </w:pPr>
          </w:p>
        </w:tc>
      </w:tr>
      <w:tr w:rsidR="001E4282" w:rsidRPr="001E4282" w14:paraId="52187ACF" w14:textId="77777777" w:rsidTr="001E4282">
        <w:trPr>
          <w:trHeight w:val="576"/>
        </w:trPr>
        <w:tc>
          <w:tcPr>
            <w:tcW w:w="945" w:type="dxa"/>
            <w:tcBorders>
              <w:top w:val="single" w:sz="4" w:space="0" w:color="auto"/>
              <w:left w:val="single" w:sz="4" w:space="0" w:color="auto"/>
              <w:bottom w:val="nil"/>
              <w:right w:val="nil"/>
            </w:tcBorders>
            <w:noWrap/>
            <w:vAlign w:val="center"/>
            <w:hideMark/>
          </w:tcPr>
          <w:p w14:paraId="3B2C42E0"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9</w:t>
            </w:r>
          </w:p>
        </w:tc>
        <w:tc>
          <w:tcPr>
            <w:tcW w:w="5451" w:type="dxa"/>
            <w:tcBorders>
              <w:top w:val="single" w:sz="4" w:space="0" w:color="auto"/>
              <w:left w:val="nil"/>
              <w:bottom w:val="nil"/>
              <w:right w:val="nil"/>
            </w:tcBorders>
            <w:vAlign w:val="bottom"/>
            <w:hideMark/>
          </w:tcPr>
          <w:p w14:paraId="2C0E68D0"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Die typischste Art wichtiger Bezugsperson, auf meinen Umgang mit meiner Wut/Ärger zu </w:t>
            </w:r>
            <w:proofErr w:type="spellStart"/>
            <w:r w:rsidRPr="001E4282">
              <w:rPr>
                <w:rFonts w:ascii="Calibri" w:hAnsi="Calibri"/>
                <w:color w:val="000000"/>
                <w:sz w:val="22"/>
                <w:szCs w:val="22"/>
              </w:rPr>
              <w:t>reagiern</w:t>
            </w:r>
            <w:proofErr w:type="spellEnd"/>
            <w:r w:rsidRPr="001E4282">
              <w:rPr>
                <w:rFonts w:ascii="Calibri" w:hAnsi="Calibri"/>
                <w:color w:val="000000"/>
                <w:sz w:val="22"/>
                <w:szCs w:val="22"/>
              </w:rPr>
              <w:t>, ist:</w:t>
            </w:r>
          </w:p>
        </w:tc>
        <w:tc>
          <w:tcPr>
            <w:tcW w:w="1363" w:type="dxa"/>
            <w:tcBorders>
              <w:top w:val="single" w:sz="4" w:space="0" w:color="auto"/>
              <w:left w:val="nil"/>
              <w:bottom w:val="nil"/>
              <w:right w:val="single" w:sz="4" w:space="0" w:color="auto"/>
            </w:tcBorders>
            <w:noWrap/>
            <w:vAlign w:val="center"/>
            <w:hideMark/>
          </w:tcPr>
          <w:p w14:paraId="3FD7BA72"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28EEA208" w14:textId="77777777" w:rsidTr="001E4282">
        <w:trPr>
          <w:trHeight w:val="564"/>
        </w:trPr>
        <w:tc>
          <w:tcPr>
            <w:tcW w:w="945" w:type="dxa"/>
            <w:tcBorders>
              <w:top w:val="nil"/>
              <w:left w:val="single" w:sz="4" w:space="0" w:color="auto"/>
              <w:bottom w:val="single" w:sz="4" w:space="0" w:color="auto"/>
              <w:right w:val="nil"/>
            </w:tcBorders>
            <w:noWrap/>
            <w:vAlign w:val="center"/>
            <w:hideMark/>
          </w:tcPr>
          <w:p w14:paraId="102C3769"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c>
          <w:tcPr>
            <w:tcW w:w="5451" w:type="dxa"/>
            <w:tcBorders>
              <w:top w:val="nil"/>
              <w:left w:val="nil"/>
              <w:bottom w:val="single" w:sz="4" w:space="0" w:color="auto"/>
              <w:right w:val="nil"/>
            </w:tcBorders>
            <w:vAlign w:val="bottom"/>
            <w:hideMark/>
          </w:tcPr>
          <w:p w14:paraId="0B567351"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 .......................................................................</w:t>
            </w:r>
          </w:p>
        </w:tc>
        <w:tc>
          <w:tcPr>
            <w:tcW w:w="1363" w:type="dxa"/>
            <w:tcBorders>
              <w:top w:val="nil"/>
              <w:left w:val="nil"/>
              <w:bottom w:val="single" w:sz="4" w:space="0" w:color="auto"/>
              <w:right w:val="single" w:sz="4" w:space="0" w:color="auto"/>
            </w:tcBorders>
            <w:noWrap/>
            <w:vAlign w:val="center"/>
            <w:hideMark/>
          </w:tcPr>
          <w:p w14:paraId="0E92986F"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(Nr.    )</w:t>
            </w:r>
          </w:p>
        </w:tc>
      </w:tr>
      <w:tr w:rsidR="001E4282" w:rsidRPr="001E4282" w14:paraId="5BE6B3B0" w14:textId="77777777" w:rsidTr="001E4282">
        <w:trPr>
          <w:trHeight w:val="576"/>
        </w:trPr>
        <w:tc>
          <w:tcPr>
            <w:tcW w:w="945" w:type="dxa"/>
            <w:tcBorders>
              <w:top w:val="nil"/>
              <w:left w:val="single" w:sz="4" w:space="0" w:color="auto"/>
              <w:bottom w:val="nil"/>
              <w:right w:val="nil"/>
            </w:tcBorders>
            <w:noWrap/>
            <w:vAlign w:val="center"/>
            <w:hideMark/>
          </w:tcPr>
          <w:p w14:paraId="65CAE039"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10</w:t>
            </w:r>
          </w:p>
        </w:tc>
        <w:tc>
          <w:tcPr>
            <w:tcW w:w="5451" w:type="dxa"/>
            <w:tcBorders>
              <w:top w:val="nil"/>
              <w:left w:val="nil"/>
              <w:bottom w:val="nil"/>
              <w:right w:val="nil"/>
            </w:tcBorders>
            <w:vAlign w:val="bottom"/>
            <w:hideMark/>
          </w:tcPr>
          <w:p w14:paraId="3308EA50"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Die zweittypischste Reaktion wichtiger Bezugsperson auf meinen Umgang mit meiner Wut/Ärger ist:</w:t>
            </w:r>
          </w:p>
        </w:tc>
        <w:tc>
          <w:tcPr>
            <w:tcW w:w="1363" w:type="dxa"/>
            <w:tcBorders>
              <w:top w:val="nil"/>
              <w:left w:val="nil"/>
              <w:bottom w:val="nil"/>
              <w:right w:val="single" w:sz="4" w:space="0" w:color="auto"/>
            </w:tcBorders>
            <w:noWrap/>
            <w:vAlign w:val="center"/>
            <w:hideMark/>
          </w:tcPr>
          <w:p w14:paraId="7811BF59"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r>
      <w:tr w:rsidR="001E4282" w:rsidRPr="001E4282" w14:paraId="484297F7" w14:textId="77777777" w:rsidTr="001E4282">
        <w:trPr>
          <w:trHeight w:val="576"/>
        </w:trPr>
        <w:tc>
          <w:tcPr>
            <w:tcW w:w="945" w:type="dxa"/>
            <w:tcBorders>
              <w:top w:val="nil"/>
              <w:left w:val="single" w:sz="4" w:space="0" w:color="auto"/>
              <w:bottom w:val="single" w:sz="4" w:space="0" w:color="auto"/>
              <w:right w:val="nil"/>
            </w:tcBorders>
            <w:noWrap/>
            <w:vAlign w:val="center"/>
            <w:hideMark/>
          </w:tcPr>
          <w:p w14:paraId="3C88589B"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 </w:t>
            </w:r>
          </w:p>
        </w:tc>
        <w:tc>
          <w:tcPr>
            <w:tcW w:w="5451" w:type="dxa"/>
            <w:tcBorders>
              <w:top w:val="nil"/>
              <w:left w:val="nil"/>
              <w:bottom w:val="single" w:sz="4" w:space="0" w:color="auto"/>
              <w:right w:val="nil"/>
            </w:tcBorders>
            <w:vAlign w:val="bottom"/>
            <w:hideMark/>
          </w:tcPr>
          <w:p w14:paraId="55BBFAD7" w14:textId="77777777" w:rsidR="001E4282" w:rsidRPr="001E4282" w:rsidRDefault="001E4282" w:rsidP="001E4282">
            <w:pPr>
              <w:rPr>
                <w:rFonts w:ascii="Calibri" w:hAnsi="Calibri"/>
                <w:color w:val="000000"/>
                <w:sz w:val="22"/>
                <w:szCs w:val="22"/>
              </w:rPr>
            </w:pPr>
            <w:r w:rsidRPr="001E4282">
              <w:rPr>
                <w:rFonts w:ascii="Calibri" w:hAnsi="Calibri"/>
                <w:color w:val="000000"/>
                <w:sz w:val="22"/>
                <w:szCs w:val="22"/>
              </w:rPr>
              <w:t xml:space="preserve"> .......................................................................</w:t>
            </w:r>
          </w:p>
        </w:tc>
        <w:tc>
          <w:tcPr>
            <w:tcW w:w="1363" w:type="dxa"/>
            <w:tcBorders>
              <w:top w:val="nil"/>
              <w:left w:val="nil"/>
              <w:bottom w:val="single" w:sz="4" w:space="0" w:color="auto"/>
              <w:right w:val="single" w:sz="4" w:space="0" w:color="auto"/>
            </w:tcBorders>
            <w:noWrap/>
            <w:vAlign w:val="center"/>
            <w:hideMark/>
          </w:tcPr>
          <w:p w14:paraId="2792DD5A" w14:textId="77777777" w:rsidR="001E4282" w:rsidRPr="001E4282" w:rsidRDefault="001E4282" w:rsidP="001E4282">
            <w:pPr>
              <w:jc w:val="center"/>
              <w:rPr>
                <w:rFonts w:ascii="Calibri" w:hAnsi="Calibri"/>
                <w:color w:val="000000"/>
                <w:sz w:val="22"/>
                <w:szCs w:val="22"/>
              </w:rPr>
            </w:pPr>
            <w:r w:rsidRPr="001E4282">
              <w:rPr>
                <w:rFonts w:ascii="Calibri" w:hAnsi="Calibri"/>
                <w:color w:val="000000"/>
                <w:sz w:val="22"/>
                <w:szCs w:val="22"/>
              </w:rPr>
              <w:t>(Nr.    )</w:t>
            </w:r>
          </w:p>
        </w:tc>
      </w:tr>
    </w:tbl>
    <w:p w14:paraId="3DCCC981" w14:textId="77777777" w:rsidR="001E4282" w:rsidRDefault="001E4282" w:rsidP="00991909"/>
    <w:p w14:paraId="745B2D7B" w14:textId="77777777" w:rsidR="00991909" w:rsidRDefault="00991909" w:rsidP="00991909">
      <w:r>
        <w:br w:type="page"/>
      </w:r>
    </w:p>
    <w:tbl>
      <w:tblPr>
        <w:tblW w:w="9293" w:type="dxa"/>
        <w:tblInd w:w="58" w:type="dxa"/>
        <w:tblCellMar>
          <w:left w:w="70" w:type="dxa"/>
          <w:right w:w="70" w:type="dxa"/>
        </w:tblCellMar>
        <w:tblLook w:val="04A0" w:firstRow="1" w:lastRow="0" w:firstColumn="1" w:lastColumn="0" w:noHBand="0" w:noVBand="1"/>
      </w:tblPr>
      <w:tblGrid>
        <w:gridCol w:w="722"/>
        <w:gridCol w:w="5155"/>
        <w:gridCol w:w="949"/>
        <w:gridCol w:w="2467"/>
      </w:tblGrid>
      <w:tr w:rsidR="00991909" w:rsidRPr="00981921" w14:paraId="493786EA" w14:textId="77777777" w:rsidTr="006C2F42">
        <w:trPr>
          <w:trHeight w:val="480"/>
        </w:trPr>
        <w:tc>
          <w:tcPr>
            <w:tcW w:w="5877" w:type="dxa"/>
            <w:gridSpan w:val="2"/>
            <w:tcBorders>
              <w:top w:val="nil"/>
              <w:left w:val="nil"/>
              <w:bottom w:val="nil"/>
              <w:right w:val="nil"/>
            </w:tcBorders>
            <w:noWrap/>
            <w:vAlign w:val="center"/>
            <w:hideMark/>
          </w:tcPr>
          <w:p w14:paraId="68ECBCCB" w14:textId="77777777" w:rsidR="00991909" w:rsidRPr="00981921" w:rsidRDefault="00991909" w:rsidP="006C2F42">
            <w:pPr>
              <w:rPr>
                <w:rFonts w:ascii="Calibri" w:hAnsi="Calibri"/>
                <w:b/>
                <w:bCs/>
                <w:color w:val="000000"/>
                <w:sz w:val="28"/>
                <w:szCs w:val="28"/>
              </w:rPr>
            </w:pPr>
            <w:r>
              <w:rPr>
                <w:rFonts w:ascii="Calibri" w:hAnsi="Calibri"/>
                <w:b/>
                <w:bCs/>
                <w:color w:val="000000"/>
                <w:sz w:val="28"/>
                <w:szCs w:val="22"/>
              </w:rPr>
              <w:lastRenderedPageBreak/>
              <w:t>4</w:t>
            </w:r>
            <w:r w:rsidRPr="00981921">
              <w:rPr>
                <w:rFonts w:ascii="Calibri" w:hAnsi="Calibri"/>
                <w:b/>
                <w:bCs/>
                <w:color w:val="000000"/>
                <w:sz w:val="28"/>
                <w:szCs w:val="22"/>
              </w:rPr>
              <w:t>.</w:t>
            </w:r>
            <w:r w:rsidRPr="00981921">
              <w:rPr>
                <w:rFonts w:ascii="Calibri" w:hAnsi="Calibri"/>
                <w:color w:val="000000"/>
                <w:sz w:val="28"/>
                <w:szCs w:val="28"/>
              </w:rPr>
              <w:t xml:space="preserve"> </w:t>
            </w:r>
            <w:r w:rsidR="008E6481" w:rsidRPr="008E6481">
              <w:rPr>
                <w:rFonts w:ascii="Calibri" w:hAnsi="Calibri"/>
                <w:color w:val="000000"/>
                <w:sz w:val="28"/>
                <w:szCs w:val="22"/>
              </w:rPr>
              <w:t>Wut/Ärger</w:t>
            </w:r>
            <w:r w:rsidRPr="008E6481">
              <w:rPr>
                <w:rFonts w:ascii="Calibri" w:hAnsi="Calibri"/>
                <w:color w:val="000000"/>
                <w:sz w:val="36"/>
                <w:szCs w:val="28"/>
              </w:rPr>
              <w:t xml:space="preserve"> </w:t>
            </w:r>
            <w:r w:rsidRPr="00981921">
              <w:rPr>
                <w:rFonts w:ascii="Calibri" w:hAnsi="Calibri"/>
                <w:color w:val="000000"/>
                <w:sz w:val="28"/>
                <w:szCs w:val="28"/>
              </w:rPr>
              <w:t>als Therapieziel?</w:t>
            </w:r>
          </w:p>
        </w:tc>
        <w:tc>
          <w:tcPr>
            <w:tcW w:w="949" w:type="dxa"/>
            <w:tcBorders>
              <w:top w:val="nil"/>
              <w:left w:val="nil"/>
              <w:bottom w:val="nil"/>
              <w:right w:val="nil"/>
            </w:tcBorders>
            <w:noWrap/>
            <w:vAlign w:val="bottom"/>
            <w:hideMark/>
          </w:tcPr>
          <w:p w14:paraId="5D13B45A" w14:textId="77777777" w:rsidR="00991909" w:rsidRPr="00981921" w:rsidRDefault="00991909" w:rsidP="006C2F42">
            <w:pPr>
              <w:rPr>
                <w:rFonts w:ascii="Calibri" w:hAnsi="Calibri"/>
                <w:color w:val="000000"/>
                <w:sz w:val="22"/>
                <w:szCs w:val="22"/>
              </w:rPr>
            </w:pPr>
          </w:p>
        </w:tc>
        <w:tc>
          <w:tcPr>
            <w:tcW w:w="2467" w:type="dxa"/>
            <w:tcBorders>
              <w:top w:val="nil"/>
              <w:left w:val="nil"/>
              <w:bottom w:val="nil"/>
              <w:right w:val="nil"/>
            </w:tcBorders>
            <w:vAlign w:val="bottom"/>
            <w:hideMark/>
          </w:tcPr>
          <w:p w14:paraId="57FABD28" w14:textId="77777777" w:rsidR="00991909" w:rsidRPr="00981921" w:rsidRDefault="00991909" w:rsidP="006C2F42">
            <w:pPr>
              <w:rPr>
                <w:rFonts w:ascii="Calibri" w:hAnsi="Calibri"/>
                <w:color w:val="000000"/>
                <w:sz w:val="22"/>
                <w:szCs w:val="22"/>
              </w:rPr>
            </w:pPr>
          </w:p>
        </w:tc>
      </w:tr>
      <w:tr w:rsidR="00991909" w:rsidRPr="00981921" w14:paraId="0E27DF60" w14:textId="77777777" w:rsidTr="006C2F42">
        <w:trPr>
          <w:trHeight w:val="288"/>
        </w:trPr>
        <w:tc>
          <w:tcPr>
            <w:tcW w:w="9293" w:type="dxa"/>
            <w:gridSpan w:val="4"/>
            <w:tcBorders>
              <w:top w:val="nil"/>
              <w:left w:val="nil"/>
              <w:bottom w:val="nil"/>
              <w:right w:val="nil"/>
            </w:tcBorders>
            <w:noWrap/>
            <w:vAlign w:val="center"/>
            <w:hideMark/>
          </w:tcPr>
          <w:p w14:paraId="723FA19C"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xml:space="preserve">Hier wird festgelegt, ob das Thema zentrale </w:t>
            </w:r>
            <w:r w:rsidR="008E6481">
              <w:rPr>
                <w:rFonts w:ascii="Calibri" w:hAnsi="Calibri"/>
                <w:color w:val="000000"/>
                <w:sz w:val="22"/>
                <w:szCs w:val="22"/>
              </w:rPr>
              <w:t>Wut/Ärger</w:t>
            </w:r>
            <w:r w:rsidRPr="00981921">
              <w:rPr>
                <w:rFonts w:ascii="Calibri" w:hAnsi="Calibri"/>
                <w:color w:val="000000"/>
                <w:sz w:val="22"/>
                <w:szCs w:val="22"/>
              </w:rPr>
              <w:t xml:space="preserve"> ein wichtiges Therapieziel ist. </w:t>
            </w:r>
          </w:p>
        </w:tc>
      </w:tr>
      <w:tr w:rsidR="00991909" w:rsidRPr="00981921" w14:paraId="6993476E" w14:textId="77777777" w:rsidTr="006C2F42">
        <w:trPr>
          <w:trHeight w:val="480"/>
        </w:trPr>
        <w:tc>
          <w:tcPr>
            <w:tcW w:w="9293" w:type="dxa"/>
            <w:gridSpan w:val="4"/>
            <w:tcBorders>
              <w:top w:val="nil"/>
              <w:left w:val="nil"/>
              <w:bottom w:val="nil"/>
              <w:right w:val="nil"/>
            </w:tcBorders>
            <w:noWrap/>
            <w:vAlign w:val="center"/>
            <w:hideMark/>
          </w:tcPr>
          <w:p w14:paraId="2AB12989"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Dysfunktionalität liegt vor, wenn ich mir oder meinen Beziehungen dadurch schade. Skalierung:</w:t>
            </w:r>
          </w:p>
        </w:tc>
      </w:tr>
      <w:tr w:rsidR="00991909" w:rsidRPr="00981921" w14:paraId="6D02B627" w14:textId="77777777" w:rsidTr="006C2F42">
        <w:trPr>
          <w:trHeight w:val="288"/>
        </w:trPr>
        <w:tc>
          <w:tcPr>
            <w:tcW w:w="9293" w:type="dxa"/>
            <w:gridSpan w:val="4"/>
            <w:tcBorders>
              <w:top w:val="nil"/>
              <w:left w:val="nil"/>
              <w:bottom w:val="nil"/>
              <w:right w:val="nil"/>
            </w:tcBorders>
            <w:noWrap/>
            <w:vAlign w:val="center"/>
            <w:hideMark/>
          </w:tcPr>
          <w:p w14:paraId="52283EEC" w14:textId="77777777" w:rsidR="00991909" w:rsidRPr="00981921" w:rsidRDefault="00991909" w:rsidP="006C2F42">
            <w:pPr>
              <w:rPr>
                <w:rFonts w:ascii="Calibri" w:hAnsi="Calibri"/>
                <w:color w:val="000000"/>
              </w:rPr>
            </w:pPr>
            <w:r w:rsidRPr="00981921">
              <w:rPr>
                <w:rFonts w:ascii="Calibri" w:hAnsi="Calibri"/>
                <w:color w:val="000000"/>
                <w:szCs w:val="22"/>
              </w:rPr>
              <w:t xml:space="preserve">0= keine </w:t>
            </w:r>
            <w:proofErr w:type="gramStart"/>
            <w:r w:rsidRPr="00981921">
              <w:rPr>
                <w:rFonts w:ascii="Calibri" w:hAnsi="Calibri"/>
                <w:color w:val="000000"/>
                <w:szCs w:val="22"/>
              </w:rPr>
              <w:t>Dysfunktionalität  1</w:t>
            </w:r>
            <w:proofErr w:type="gramEnd"/>
            <w:r w:rsidRPr="00981921">
              <w:rPr>
                <w:rFonts w:ascii="Calibri" w:hAnsi="Calibri"/>
                <w:color w:val="000000"/>
                <w:szCs w:val="22"/>
              </w:rPr>
              <w:t xml:space="preserve"> = leichte </w:t>
            </w:r>
            <w:proofErr w:type="gramStart"/>
            <w:r w:rsidRPr="00981921">
              <w:rPr>
                <w:rFonts w:ascii="Calibri" w:hAnsi="Calibri"/>
                <w:color w:val="000000"/>
                <w:szCs w:val="22"/>
              </w:rPr>
              <w:t>Dysfunktionalität  2</w:t>
            </w:r>
            <w:proofErr w:type="gramEnd"/>
            <w:r w:rsidRPr="00981921">
              <w:rPr>
                <w:rFonts w:ascii="Calibri" w:hAnsi="Calibri"/>
                <w:color w:val="000000"/>
                <w:szCs w:val="22"/>
              </w:rPr>
              <w:t xml:space="preserve"> = mittlere </w:t>
            </w:r>
            <w:proofErr w:type="gramStart"/>
            <w:r w:rsidRPr="00981921">
              <w:rPr>
                <w:rFonts w:ascii="Calibri" w:hAnsi="Calibri"/>
                <w:color w:val="000000"/>
                <w:szCs w:val="22"/>
              </w:rPr>
              <w:t>Dysfunktionalität  3</w:t>
            </w:r>
            <w:proofErr w:type="gramEnd"/>
            <w:r w:rsidRPr="00981921">
              <w:rPr>
                <w:rFonts w:ascii="Calibri" w:hAnsi="Calibri"/>
                <w:color w:val="000000"/>
                <w:szCs w:val="22"/>
              </w:rPr>
              <w:t xml:space="preserve"> = große Dysfunktionalität</w:t>
            </w:r>
          </w:p>
        </w:tc>
      </w:tr>
      <w:tr w:rsidR="00991909" w:rsidRPr="00981921" w14:paraId="7CC7DAA2" w14:textId="77777777" w:rsidTr="006C2F42">
        <w:trPr>
          <w:trHeight w:val="720"/>
        </w:trPr>
        <w:tc>
          <w:tcPr>
            <w:tcW w:w="722" w:type="dxa"/>
            <w:tcBorders>
              <w:top w:val="single" w:sz="4" w:space="0" w:color="auto"/>
              <w:left w:val="single" w:sz="4" w:space="0" w:color="auto"/>
              <w:bottom w:val="single" w:sz="4" w:space="0" w:color="auto"/>
              <w:right w:val="nil"/>
            </w:tcBorders>
            <w:shd w:val="clear" w:color="000000" w:fill="F2F2F2"/>
            <w:vAlign w:val="center"/>
            <w:hideMark/>
          </w:tcPr>
          <w:p w14:paraId="1C12EEE1" w14:textId="77777777" w:rsidR="00991909" w:rsidRPr="00981921" w:rsidRDefault="00991909" w:rsidP="006C2F42">
            <w:pPr>
              <w:jc w:val="center"/>
              <w:rPr>
                <w:rFonts w:ascii="Calibri" w:hAnsi="Calibri"/>
                <w:color w:val="000000"/>
              </w:rPr>
            </w:pPr>
            <w:r w:rsidRPr="00981921">
              <w:rPr>
                <w:rFonts w:ascii="Calibri" w:hAnsi="Calibri"/>
                <w:color w:val="000000"/>
              </w:rPr>
              <w:t>Nr.</w:t>
            </w:r>
          </w:p>
        </w:tc>
        <w:tc>
          <w:tcPr>
            <w:tcW w:w="5155" w:type="dxa"/>
            <w:tcBorders>
              <w:top w:val="single" w:sz="4" w:space="0" w:color="auto"/>
              <w:left w:val="nil"/>
              <w:bottom w:val="single" w:sz="4" w:space="0" w:color="auto"/>
              <w:right w:val="nil"/>
            </w:tcBorders>
            <w:shd w:val="clear" w:color="000000" w:fill="F2F2F2"/>
            <w:vAlign w:val="center"/>
            <w:hideMark/>
          </w:tcPr>
          <w:p w14:paraId="1D62F932"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Fragen zur Dysfunktionalität und Änderungsbedürftigkeit</w:t>
            </w:r>
          </w:p>
        </w:tc>
        <w:tc>
          <w:tcPr>
            <w:tcW w:w="949" w:type="dxa"/>
            <w:tcBorders>
              <w:top w:val="single" w:sz="4" w:space="0" w:color="auto"/>
              <w:left w:val="nil"/>
              <w:bottom w:val="single" w:sz="4" w:space="0" w:color="auto"/>
              <w:right w:val="nil"/>
            </w:tcBorders>
            <w:shd w:val="clear" w:color="000000" w:fill="F2F2F2"/>
            <w:vAlign w:val="center"/>
            <w:hideMark/>
          </w:tcPr>
          <w:p w14:paraId="78FEA344" w14:textId="77777777" w:rsidR="00991909" w:rsidRPr="00981921" w:rsidRDefault="00991909" w:rsidP="006C2F42">
            <w:pPr>
              <w:jc w:val="center"/>
              <w:rPr>
                <w:rFonts w:ascii="Calibri" w:hAnsi="Calibri"/>
                <w:color w:val="000000"/>
                <w:sz w:val="18"/>
                <w:szCs w:val="18"/>
              </w:rPr>
            </w:pPr>
            <w:r w:rsidRPr="00981921">
              <w:rPr>
                <w:rFonts w:ascii="Calibri" w:hAnsi="Calibri"/>
                <w:color w:val="000000"/>
                <w:sz w:val="18"/>
                <w:szCs w:val="18"/>
              </w:rPr>
              <w:t>Bitte Zahl von 0 bis 3 eintragen</w:t>
            </w:r>
          </w:p>
        </w:tc>
        <w:tc>
          <w:tcPr>
            <w:tcW w:w="2467" w:type="dxa"/>
            <w:tcBorders>
              <w:top w:val="single" w:sz="4" w:space="0" w:color="auto"/>
              <w:left w:val="nil"/>
              <w:bottom w:val="single" w:sz="4" w:space="0" w:color="auto"/>
              <w:right w:val="single" w:sz="4" w:space="0" w:color="auto"/>
            </w:tcBorders>
            <w:shd w:val="clear" w:color="000000" w:fill="F2F2F2"/>
            <w:vAlign w:val="center"/>
            <w:hideMark/>
          </w:tcPr>
          <w:p w14:paraId="5BCA5911"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xml:space="preserve">wenn </w:t>
            </w:r>
            <w:proofErr w:type="gramStart"/>
            <w:r w:rsidRPr="00981921">
              <w:rPr>
                <w:rFonts w:ascii="Calibri" w:hAnsi="Calibri"/>
                <w:color w:val="000000"/>
                <w:sz w:val="22"/>
                <w:szCs w:val="22"/>
              </w:rPr>
              <w:t>ja inwiefern</w:t>
            </w:r>
            <w:proofErr w:type="gramEnd"/>
            <w:r w:rsidRPr="00981921">
              <w:rPr>
                <w:rFonts w:ascii="Calibri" w:hAnsi="Calibri"/>
                <w:color w:val="000000"/>
                <w:sz w:val="22"/>
                <w:szCs w:val="22"/>
              </w:rPr>
              <w:t>?</w:t>
            </w:r>
          </w:p>
        </w:tc>
      </w:tr>
      <w:tr w:rsidR="00991909" w:rsidRPr="00981921" w14:paraId="08E5523B" w14:textId="77777777" w:rsidTr="006C2F42">
        <w:trPr>
          <w:trHeight w:val="576"/>
        </w:trPr>
        <w:tc>
          <w:tcPr>
            <w:tcW w:w="722" w:type="dxa"/>
            <w:tcBorders>
              <w:top w:val="nil"/>
              <w:left w:val="single" w:sz="4" w:space="0" w:color="auto"/>
              <w:bottom w:val="nil"/>
              <w:right w:val="nil"/>
            </w:tcBorders>
            <w:vAlign w:val="center"/>
            <w:hideMark/>
          </w:tcPr>
          <w:p w14:paraId="1A1B638D"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1</w:t>
            </w:r>
          </w:p>
        </w:tc>
        <w:tc>
          <w:tcPr>
            <w:tcW w:w="5155" w:type="dxa"/>
            <w:tcBorders>
              <w:top w:val="nil"/>
              <w:left w:val="nil"/>
              <w:bottom w:val="nil"/>
              <w:right w:val="nil"/>
            </w:tcBorders>
            <w:vAlign w:val="bottom"/>
            <w:hideMark/>
          </w:tcPr>
          <w:p w14:paraId="27C6E4E0" w14:textId="77777777" w:rsidR="00991909" w:rsidRPr="00981921" w:rsidRDefault="00991909" w:rsidP="006C2F42">
            <w:pPr>
              <w:rPr>
                <w:rFonts w:ascii="Calibri" w:hAnsi="Calibri"/>
                <w:color w:val="000000"/>
                <w:sz w:val="22"/>
                <w:szCs w:val="22"/>
              </w:rPr>
            </w:pPr>
            <w:r>
              <w:rPr>
                <w:rFonts w:ascii="Calibri" w:hAnsi="Calibri"/>
                <w:color w:val="000000"/>
                <w:sz w:val="22"/>
                <w:szCs w:val="22"/>
              </w:rPr>
              <w:t>Ist</w:t>
            </w:r>
            <w:r w:rsidRPr="00981921">
              <w:rPr>
                <w:rFonts w:ascii="Calibri" w:hAnsi="Calibri"/>
                <w:color w:val="000000"/>
                <w:sz w:val="22"/>
                <w:szCs w:val="22"/>
              </w:rPr>
              <w:t xml:space="preserve"> die </w:t>
            </w:r>
            <w:r>
              <w:rPr>
                <w:rFonts w:ascii="Calibri" w:hAnsi="Calibri"/>
                <w:color w:val="000000"/>
                <w:sz w:val="22"/>
                <w:szCs w:val="22"/>
              </w:rPr>
              <w:t>1.</w:t>
            </w:r>
            <w:r w:rsidRPr="00981921">
              <w:rPr>
                <w:rFonts w:ascii="Calibri" w:hAnsi="Calibri"/>
                <w:color w:val="000000"/>
                <w:sz w:val="22"/>
                <w:szCs w:val="22"/>
              </w:rPr>
              <w:t xml:space="preserve"> </w:t>
            </w:r>
            <w:r w:rsidR="008E6481">
              <w:rPr>
                <w:rFonts w:ascii="Calibri" w:hAnsi="Calibri"/>
                <w:color w:val="000000"/>
                <w:sz w:val="22"/>
                <w:szCs w:val="22"/>
              </w:rPr>
              <w:t>Wut/Ärger</w:t>
            </w:r>
            <w:r w:rsidRPr="00981921">
              <w:rPr>
                <w:rFonts w:ascii="Calibri" w:hAnsi="Calibri"/>
                <w:color w:val="000000"/>
                <w:sz w:val="22"/>
                <w:szCs w:val="22"/>
              </w:rPr>
              <w:t xml:space="preserve"> dysfunktional</w:t>
            </w:r>
            <w:proofErr w:type="gramStart"/>
            <w:r w:rsidRPr="00981921">
              <w:rPr>
                <w:rFonts w:ascii="Calibri" w:hAnsi="Calibri"/>
                <w:color w:val="000000"/>
                <w:sz w:val="22"/>
                <w:szCs w:val="22"/>
              </w:rPr>
              <w:t>?</w:t>
            </w:r>
            <w:proofErr w:type="gramEnd"/>
            <w:r w:rsidRPr="00981921">
              <w:rPr>
                <w:rFonts w:ascii="Calibri" w:hAnsi="Calibri"/>
                <w:color w:val="000000"/>
                <w:sz w:val="22"/>
                <w:szCs w:val="22"/>
              </w:rPr>
              <w:t xml:space="preserve"> wenn ja, inwiefern? </w:t>
            </w:r>
          </w:p>
        </w:tc>
        <w:tc>
          <w:tcPr>
            <w:tcW w:w="949" w:type="dxa"/>
            <w:tcBorders>
              <w:top w:val="nil"/>
              <w:left w:val="nil"/>
              <w:bottom w:val="nil"/>
              <w:right w:val="nil"/>
            </w:tcBorders>
            <w:vAlign w:val="bottom"/>
            <w:hideMark/>
          </w:tcPr>
          <w:p w14:paraId="14473840"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0B459EAF"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w:t>
            </w:r>
          </w:p>
        </w:tc>
      </w:tr>
      <w:tr w:rsidR="00991909" w:rsidRPr="00981921" w14:paraId="26188412" w14:textId="77777777" w:rsidTr="006C2F42">
        <w:trPr>
          <w:trHeight w:val="576"/>
        </w:trPr>
        <w:tc>
          <w:tcPr>
            <w:tcW w:w="722" w:type="dxa"/>
            <w:tcBorders>
              <w:top w:val="nil"/>
              <w:left w:val="single" w:sz="4" w:space="0" w:color="auto"/>
              <w:bottom w:val="nil"/>
              <w:right w:val="nil"/>
            </w:tcBorders>
            <w:vAlign w:val="center"/>
            <w:hideMark/>
          </w:tcPr>
          <w:p w14:paraId="60904CD1"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2</w:t>
            </w:r>
          </w:p>
        </w:tc>
        <w:tc>
          <w:tcPr>
            <w:tcW w:w="5155" w:type="dxa"/>
            <w:tcBorders>
              <w:top w:val="nil"/>
              <w:left w:val="nil"/>
              <w:bottom w:val="nil"/>
              <w:right w:val="nil"/>
            </w:tcBorders>
            <w:vAlign w:val="bottom"/>
            <w:hideMark/>
          </w:tcPr>
          <w:p w14:paraId="1ADFCE49"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xml:space="preserve">Ist der Umgang mit der </w:t>
            </w:r>
            <w:r>
              <w:rPr>
                <w:rFonts w:ascii="Calibri" w:hAnsi="Calibri"/>
                <w:color w:val="000000"/>
                <w:sz w:val="22"/>
                <w:szCs w:val="22"/>
              </w:rPr>
              <w:t>1.</w:t>
            </w:r>
            <w:r w:rsidRPr="00981921">
              <w:rPr>
                <w:rFonts w:ascii="Calibri" w:hAnsi="Calibri"/>
                <w:color w:val="000000"/>
                <w:sz w:val="22"/>
                <w:szCs w:val="22"/>
              </w:rPr>
              <w:t xml:space="preserve"> </w:t>
            </w:r>
            <w:r w:rsidR="008E6481">
              <w:rPr>
                <w:rFonts w:ascii="Calibri" w:hAnsi="Calibri"/>
                <w:color w:val="000000"/>
                <w:sz w:val="22"/>
                <w:szCs w:val="22"/>
              </w:rPr>
              <w:t>Wut/Ärger</w:t>
            </w:r>
            <w:r w:rsidRPr="00981921">
              <w:rPr>
                <w:rFonts w:ascii="Calibri" w:hAnsi="Calibri"/>
                <w:color w:val="000000"/>
                <w:sz w:val="22"/>
                <w:szCs w:val="22"/>
              </w:rPr>
              <w:t xml:space="preserve"> dysfunktional? </w:t>
            </w:r>
            <w:r>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nil"/>
              <w:right w:val="nil"/>
            </w:tcBorders>
            <w:vAlign w:val="bottom"/>
            <w:hideMark/>
          </w:tcPr>
          <w:p w14:paraId="16F990A0"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7F2E1640"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w:t>
            </w:r>
          </w:p>
        </w:tc>
      </w:tr>
      <w:tr w:rsidR="00991909" w:rsidRPr="00981921" w14:paraId="22ABB679" w14:textId="77777777" w:rsidTr="006C2F42">
        <w:trPr>
          <w:trHeight w:val="864"/>
        </w:trPr>
        <w:tc>
          <w:tcPr>
            <w:tcW w:w="722" w:type="dxa"/>
            <w:tcBorders>
              <w:top w:val="nil"/>
              <w:left w:val="single" w:sz="4" w:space="0" w:color="auto"/>
              <w:bottom w:val="nil"/>
              <w:right w:val="nil"/>
            </w:tcBorders>
            <w:vAlign w:val="center"/>
            <w:hideMark/>
          </w:tcPr>
          <w:p w14:paraId="158F72E5"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3</w:t>
            </w:r>
          </w:p>
        </w:tc>
        <w:tc>
          <w:tcPr>
            <w:tcW w:w="5155" w:type="dxa"/>
            <w:tcBorders>
              <w:top w:val="nil"/>
              <w:left w:val="nil"/>
              <w:bottom w:val="nil"/>
              <w:right w:val="nil"/>
            </w:tcBorders>
            <w:vAlign w:val="bottom"/>
            <w:hideMark/>
          </w:tcPr>
          <w:p w14:paraId="3B377230"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xml:space="preserve">Ist die Reaktion anderer auf die Art des Umgangs </w:t>
            </w:r>
            <w:r>
              <w:rPr>
                <w:rFonts w:ascii="Calibri" w:hAnsi="Calibri"/>
                <w:color w:val="000000"/>
                <w:sz w:val="22"/>
                <w:szCs w:val="22"/>
              </w:rPr>
              <w:t xml:space="preserve">mit der 1. </w:t>
            </w:r>
            <w:r w:rsidR="008E6481">
              <w:rPr>
                <w:rFonts w:ascii="Calibri" w:hAnsi="Calibri"/>
                <w:color w:val="000000"/>
                <w:sz w:val="22"/>
                <w:szCs w:val="22"/>
              </w:rPr>
              <w:t>Wut/Ärger</w:t>
            </w:r>
            <w:r w:rsidRPr="00981921">
              <w:rPr>
                <w:rFonts w:ascii="Calibri" w:hAnsi="Calibri"/>
                <w:color w:val="000000"/>
                <w:sz w:val="22"/>
                <w:szCs w:val="22"/>
              </w:rPr>
              <w:t xml:space="preserve"> dysfunktional? </w:t>
            </w:r>
            <w:r>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nil"/>
              <w:right w:val="nil"/>
            </w:tcBorders>
            <w:vAlign w:val="bottom"/>
            <w:hideMark/>
          </w:tcPr>
          <w:p w14:paraId="592481B7"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689120FF"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w:t>
            </w:r>
          </w:p>
        </w:tc>
      </w:tr>
      <w:tr w:rsidR="00991909" w:rsidRPr="00981921" w14:paraId="18C8D678" w14:textId="77777777" w:rsidTr="006C2F42">
        <w:trPr>
          <w:trHeight w:val="576"/>
        </w:trPr>
        <w:tc>
          <w:tcPr>
            <w:tcW w:w="722" w:type="dxa"/>
            <w:tcBorders>
              <w:top w:val="nil"/>
              <w:left w:val="single" w:sz="4" w:space="0" w:color="auto"/>
              <w:bottom w:val="nil"/>
              <w:right w:val="nil"/>
            </w:tcBorders>
            <w:vAlign w:val="center"/>
            <w:hideMark/>
          </w:tcPr>
          <w:p w14:paraId="3083FFA6"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4</w:t>
            </w:r>
          </w:p>
        </w:tc>
        <w:tc>
          <w:tcPr>
            <w:tcW w:w="5155" w:type="dxa"/>
            <w:tcBorders>
              <w:top w:val="nil"/>
              <w:left w:val="nil"/>
              <w:bottom w:val="nil"/>
              <w:right w:val="nil"/>
            </w:tcBorders>
            <w:vAlign w:val="bottom"/>
            <w:hideMark/>
          </w:tcPr>
          <w:p w14:paraId="52F345EA"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xml:space="preserve">Ist die 2. </w:t>
            </w:r>
            <w:r w:rsidR="008E6481">
              <w:rPr>
                <w:rFonts w:ascii="Calibri" w:hAnsi="Calibri"/>
                <w:color w:val="000000"/>
                <w:sz w:val="22"/>
                <w:szCs w:val="22"/>
              </w:rPr>
              <w:t>Wut/Ärger</w:t>
            </w:r>
            <w:r w:rsidRPr="00981921">
              <w:rPr>
                <w:rFonts w:ascii="Calibri" w:hAnsi="Calibri"/>
                <w:color w:val="000000"/>
                <w:sz w:val="22"/>
                <w:szCs w:val="22"/>
              </w:rPr>
              <w:t xml:space="preserve"> dysfunktional?</w:t>
            </w:r>
            <w:r>
              <w:rPr>
                <w:rFonts w:ascii="Calibri" w:hAnsi="Calibri"/>
                <w:color w:val="000000"/>
                <w:sz w:val="22"/>
                <w:szCs w:val="22"/>
              </w:rPr>
              <w:t xml:space="preserve"> Wenn</w:t>
            </w:r>
            <w:r w:rsidRPr="00981921">
              <w:rPr>
                <w:rFonts w:ascii="Calibri" w:hAnsi="Calibri"/>
                <w:color w:val="000000"/>
                <w:sz w:val="22"/>
                <w:szCs w:val="22"/>
              </w:rPr>
              <w:t xml:space="preserve"> ja, inwiefern?</w:t>
            </w:r>
          </w:p>
        </w:tc>
        <w:tc>
          <w:tcPr>
            <w:tcW w:w="949" w:type="dxa"/>
            <w:tcBorders>
              <w:top w:val="nil"/>
              <w:left w:val="nil"/>
              <w:bottom w:val="nil"/>
              <w:right w:val="nil"/>
            </w:tcBorders>
            <w:vAlign w:val="bottom"/>
            <w:hideMark/>
          </w:tcPr>
          <w:p w14:paraId="59CE0E34"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5103C5D1"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w:t>
            </w:r>
          </w:p>
        </w:tc>
      </w:tr>
      <w:tr w:rsidR="00991909" w:rsidRPr="00981921" w14:paraId="4C0E4B5E" w14:textId="77777777" w:rsidTr="006C2F42">
        <w:trPr>
          <w:trHeight w:val="576"/>
        </w:trPr>
        <w:tc>
          <w:tcPr>
            <w:tcW w:w="722" w:type="dxa"/>
            <w:tcBorders>
              <w:top w:val="nil"/>
              <w:left w:val="single" w:sz="4" w:space="0" w:color="auto"/>
              <w:bottom w:val="nil"/>
              <w:right w:val="nil"/>
            </w:tcBorders>
            <w:vAlign w:val="center"/>
            <w:hideMark/>
          </w:tcPr>
          <w:p w14:paraId="6BD87084"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5</w:t>
            </w:r>
          </w:p>
        </w:tc>
        <w:tc>
          <w:tcPr>
            <w:tcW w:w="5155" w:type="dxa"/>
            <w:tcBorders>
              <w:top w:val="nil"/>
              <w:left w:val="nil"/>
              <w:bottom w:val="nil"/>
              <w:right w:val="nil"/>
            </w:tcBorders>
            <w:vAlign w:val="bottom"/>
            <w:hideMark/>
          </w:tcPr>
          <w:p w14:paraId="69615742"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xml:space="preserve">Ist der Umgang mit der 2. </w:t>
            </w:r>
            <w:r w:rsidR="008E6481">
              <w:rPr>
                <w:rFonts w:ascii="Calibri" w:hAnsi="Calibri"/>
                <w:color w:val="000000"/>
                <w:sz w:val="22"/>
                <w:szCs w:val="22"/>
              </w:rPr>
              <w:t>Wut/Ärger</w:t>
            </w:r>
            <w:r w:rsidRPr="00981921">
              <w:rPr>
                <w:rFonts w:ascii="Calibri" w:hAnsi="Calibri"/>
                <w:color w:val="000000"/>
                <w:sz w:val="22"/>
                <w:szCs w:val="22"/>
              </w:rPr>
              <w:t xml:space="preserve"> dysfunktional? </w:t>
            </w:r>
            <w:r>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nil"/>
              <w:right w:val="nil"/>
            </w:tcBorders>
            <w:vAlign w:val="bottom"/>
            <w:hideMark/>
          </w:tcPr>
          <w:p w14:paraId="565D80FA"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single" w:sz="4" w:space="0" w:color="auto"/>
            </w:tcBorders>
            <w:vAlign w:val="bottom"/>
            <w:hideMark/>
          </w:tcPr>
          <w:p w14:paraId="5C29D647"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w:t>
            </w:r>
          </w:p>
        </w:tc>
      </w:tr>
      <w:tr w:rsidR="00991909" w:rsidRPr="00981921" w14:paraId="48530455" w14:textId="77777777" w:rsidTr="006C2F42">
        <w:trPr>
          <w:trHeight w:val="576"/>
        </w:trPr>
        <w:tc>
          <w:tcPr>
            <w:tcW w:w="722" w:type="dxa"/>
            <w:tcBorders>
              <w:top w:val="nil"/>
              <w:left w:val="single" w:sz="4" w:space="0" w:color="auto"/>
              <w:bottom w:val="single" w:sz="4" w:space="0" w:color="auto"/>
              <w:right w:val="nil"/>
            </w:tcBorders>
            <w:vAlign w:val="center"/>
            <w:hideMark/>
          </w:tcPr>
          <w:p w14:paraId="5B6E2C5D"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6</w:t>
            </w:r>
          </w:p>
        </w:tc>
        <w:tc>
          <w:tcPr>
            <w:tcW w:w="5155" w:type="dxa"/>
            <w:tcBorders>
              <w:top w:val="nil"/>
              <w:left w:val="nil"/>
              <w:bottom w:val="single" w:sz="4" w:space="0" w:color="auto"/>
              <w:right w:val="nil"/>
            </w:tcBorders>
            <w:vAlign w:val="bottom"/>
            <w:hideMark/>
          </w:tcPr>
          <w:p w14:paraId="2CA8D61C"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xml:space="preserve">Ist die Reaktion anderer dysfunktional? </w:t>
            </w:r>
            <w:r>
              <w:rPr>
                <w:rFonts w:ascii="Calibri" w:hAnsi="Calibri"/>
                <w:color w:val="000000"/>
                <w:sz w:val="22"/>
                <w:szCs w:val="22"/>
              </w:rPr>
              <w:t>W</w:t>
            </w:r>
            <w:r w:rsidRPr="00981921">
              <w:rPr>
                <w:rFonts w:ascii="Calibri" w:hAnsi="Calibri"/>
                <w:color w:val="000000"/>
                <w:sz w:val="22"/>
                <w:szCs w:val="22"/>
              </w:rPr>
              <w:t xml:space="preserve">enn ja, inwiefern? </w:t>
            </w:r>
          </w:p>
        </w:tc>
        <w:tc>
          <w:tcPr>
            <w:tcW w:w="949" w:type="dxa"/>
            <w:tcBorders>
              <w:top w:val="nil"/>
              <w:left w:val="nil"/>
              <w:bottom w:val="single" w:sz="4" w:space="0" w:color="auto"/>
              <w:right w:val="nil"/>
            </w:tcBorders>
            <w:vAlign w:val="bottom"/>
            <w:hideMark/>
          </w:tcPr>
          <w:p w14:paraId="642AC058"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single" w:sz="4" w:space="0" w:color="auto"/>
              <w:right w:val="single" w:sz="4" w:space="0" w:color="auto"/>
            </w:tcBorders>
            <w:vAlign w:val="bottom"/>
            <w:hideMark/>
          </w:tcPr>
          <w:p w14:paraId="5721D772"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w:t>
            </w:r>
          </w:p>
        </w:tc>
      </w:tr>
      <w:tr w:rsidR="00991909" w:rsidRPr="00981921" w14:paraId="6F638992" w14:textId="77777777" w:rsidTr="006C2F42">
        <w:trPr>
          <w:trHeight w:val="288"/>
        </w:trPr>
        <w:tc>
          <w:tcPr>
            <w:tcW w:w="722" w:type="dxa"/>
            <w:tcBorders>
              <w:top w:val="nil"/>
              <w:left w:val="nil"/>
              <w:bottom w:val="nil"/>
              <w:right w:val="nil"/>
            </w:tcBorders>
            <w:vAlign w:val="center"/>
            <w:hideMark/>
          </w:tcPr>
          <w:p w14:paraId="33DA1B81" w14:textId="77777777" w:rsidR="00991909" w:rsidRPr="00981921" w:rsidRDefault="00991909" w:rsidP="006C2F42">
            <w:pPr>
              <w:jc w:val="center"/>
              <w:rPr>
                <w:rFonts w:ascii="Calibri" w:hAnsi="Calibri"/>
                <w:color w:val="000000"/>
                <w:sz w:val="22"/>
                <w:szCs w:val="22"/>
              </w:rPr>
            </w:pPr>
          </w:p>
        </w:tc>
        <w:tc>
          <w:tcPr>
            <w:tcW w:w="5155" w:type="dxa"/>
            <w:tcBorders>
              <w:top w:val="nil"/>
              <w:left w:val="nil"/>
              <w:bottom w:val="nil"/>
              <w:right w:val="nil"/>
            </w:tcBorders>
            <w:vAlign w:val="bottom"/>
            <w:hideMark/>
          </w:tcPr>
          <w:p w14:paraId="515DE98C" w14:textId="77777777" w:rsidR="00991909" w:rsidRPr="00981921" w:rsidRDefault="00991909" w:rsidP="006C2F42">
            <w:pPr>
              <w:rPr>
                <w:rFonts w:ascii="Calibri" w:hAnsi="Calibri"/>
                <w:color w:val="000000"/>
                <w:sz w:val="22"/>
                <w:szCs w:val="22"/>
              </w:rPr>
            </w:pPr>
          </w:p>
        </w:tc>
        <w:tc>
          <w:tcPr>
            <w:tcW w:w="949" w:type="dxa"/>
            <w:tcBorders>
              <w:top w:val="nil"/>
              <w:left w:val="nil"/>
              <w:bottom w:val="nil"/>
              <w:right w:val="nil"/>
            </w:tcBorders>
            <w:vAlign w:val="bottom"/>
            <w:hideMark/>
          </w:tcPr>
          <w:p w14:paraId="1AD576DB" w14:textId="77777777" w:rsidR="00991909" w:rsidRPr="00981921" w:rsidRDefault="00991909" w:rsidP="006C2F42">
            <w:pPr>
              <w:jc w:val="center"/>
              <w:rPr>
                <w:rFonts w:ascii="Calibri" w:hAnsi="Calibri"/>
                <w:color w:val="000000"/>
                <w:sz w:val="22"/>
                <w:szCs w:val="22"/>
              </w:rPr>
            </w:pPr>
          </w:p>
        </w:tc>
        <w:tc>
          <w:tcPr>
            <w:tcW w:w="2467" w:type="dxa"/>
            <w:tcBorders>
              <w:top w:val="nil"/>
              <w:left w:val="nil"/>
              <w:bottom w:val="nil"/>
              <w:right w:val="nil"/>
            </w:tcBorders>
            <w:vAlign w:val="bottom"/>
            <w:hideMark/>
          </w:tcPr>
          <w:p w14:paraId="0A3D5E9E" w14:textId="77777777" w:rsidR="00991909" w:rsidRPr="00981921" w:rsidRDefault="00991909" w:rsidP="006C2F42">
            <w:pPr>
              <w:rPr>
                <w:rFonts w:ascii="Calibri" w:hAnsi="Calibri"/>
                <w:color w:val="000000"/>
                <w:sz w:val="22"/>
                <w:szCs w:val="22"/>
              </w:rPr>
            </w:pPr>
          </w:p>
        </w:tc>
      </w:tr>
      <w:tr w:rsidR="00991909" w:rsidRPr="00981921" w14:paraId="54C65B6B" w14:textId="77777777" w:rsidTr="006C2F42">
        <w:trPr>
          <w:trHeight w:val="864"/>
        </w:trPr>
        <w:tc>
          <w:tcPr>
            <w:tcW w:w="722" w:type="dxa"/>
            <w:tcBorders>
              <w:top w:val="single" w:sz="4" w:space="0" w:color="auto"/>
              <w:left w:val="single" w:sz="4" w:space="0" w:color="auto"/>
              <w:bottom w:val="nil"/>
              <w:right w:val="nil"/>
            </w:tcBorders>
            <w:vAlign w:val="center"/>
            <w:hideMark/>
          </w:tcPr>
          <w:p w14:paraId="58A18C64"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7</w:t>
            </w:r>
          </w:p>
        </w:tc>
        <w:tc>
          <w:tcPr>
            <w:tcW w:w="5155" w:type="dxa"/>
            <w:tcBorders>
              <w:top w:val="single" w:sz="4" w:space="0" w:color="auto"/>
              <w:left w:val="nil"/>
              <w:bottom w:val="nil"/>
              <w:right w:val="nil"/>
            </w:tcBorders>
            <w:vAlign w:val="bottom"/>
            <w:hideMark/>
          </w:tcPr>
          <w:p w14:paraId="4893B6F6" w14:textId="77777777" w:rsidR="00991909" w:rsidRPr="00981921" w:rsidRDefault="008E6481" w:rsidP="008E6481">
            <w:pPr>
              <w:rPr>
                <w:rFonts w:ascii="Calibri" w:hAnsi="Calibri"/>
                <w:color w:val="000000"/>
                <w:sz w:val="22"/>
                <w:szCs w:val="22"/>
              </w:rPr>
            </w:pPr>
            <w:r>
              <w:rPr>
                <w:rFonts w:ascii="Calibri" w:hAnsi="Calibri"/>
                <w:color w:val="000000"/>
                <w:sz w:val="22"/>
                <w:szCs w:val="22"/>
              </w:rPr>
              <w:t>Ist zentrale</w:t>
            </w:r>
            <w:r w:rsidR="00991909" w:rsidRPr="00981921">
              <w:rPr>
                <w:rFonts w:ascii="Calibri" w:hAnsi="Calibri"/>
                <w:color w:val="000000"/>
                <w:sz w:val="22"/>
                <w:szCs w:val="22"/>
              </w:rPr>
              <w:t xml:space="preserve"> </w:t>
            </w:r>
            <w:r>
              <w:rPr>
                <w:rFonts w:ascii="Calibri" w:hAnsi="Calibri"/>
                <w:color w:val="000000"/>
                <w:sz w:val="22"/>
                <w:szCs w:val="22"/>
              </w:rPr>
              <w:t>Wut/Ärger</w:t>
            </w:r>
            <w:r w:rsidR="00991909" w:rsidRPr="00981921">
              <w:rPr>
                <w:rFonts w:ascii="Calibri" w:hAnsi="Calibri"/>
                <w:color w:val="000000"/>
                <w:sz w:val="22"/>
                <w:szCs w:val="22"/>
              </w:rPr>
              <w:t>, der Umgang mit ih</w:t>
            </w:r>
            <w:r>
              <w:rPr>
                <w:rFonts w:ascii="Calibri" w:hAnsi="Calibri"/>
                <w:color w:val="000000"/>
                <w:sz w:val="22"/>
                <w:szCs w:val="22"/>
              </w:rPr>
              <w:t>r</w:t>
            </w:r>
            <w:r w:rsidR="00991909" w:rsidRPr="00981921">
              <w:rPr>
                <w:rFonts w:ascii="Calibri" w:hAnsi="Calibri"/>
                <w:color w:val="000000"/>
                <w:sz w:val="22"/>
                <w:szCs w:val="22"/>
              </w:rPr>
              <w:t xml:space="preserve"> oder die Reaktionen anderer ein </w:t>
            </w:r>
            <w:r w:rsidR="00991909" w:rsidRPr="00981921">
              <w:rPr>
                <w:rFonts w:ascii="Calibri" w:hAnsi="Calibri"/>
                <w:b/>
                <w:bCs/>
                <w:color w:val="000000"/>
                <w:sz w:val="22"/>
                <w:szCs w:val="22"/>
              </w:rPr>
              <w:t>wichtiges Therapieziel?</w:t>
            </w:r>
            <w:r w:rsidR="00991909" w:rsidRPr="00981921">
              <w:rPr>
                <w:rFonts w:ascii="Calibri" w:hAnsi="Calibri"/>
                <w:color w:val="000000"/>
                <w:sz w:val="22"/>
                <w:szCs w:val="22"/>
              </w:rPr>
              <w:t xml:space="preserve"> Bitte Zutreffendes ankreuzen:</w:t>
            </w:r>
          </w:p>
        </w:tc>
        <w:tc>
          <w:tcPr>
            <w:tcW w:w="949" w:type="dxa"/>
            <w:tcBorders>
              <w:top w:val="single" w:sz="4" w:space="0" w:color="auto"/>
              <w:left w:val="nil"/>
              <w:bottom w:val="nil"/>
              <w:right w:val="single" w:sz="4" w:space="0" w:color="auto"/>
            </w:tcBorders>
            <w:vAlign w:val="center"/>
            <w:hideMark/>
          </w:tcPr>
          <w:p w14:paraId="65DEE504"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3304A8A4" w14:textId="77777777" w:rsidR="00991909" w:rsidRPr="00981921" w:rsidRDefault="00991909" w:rsidP="006C2F42">
            <w:pPr>
              <w:rPr>
                <w:rFonts w:ascii="Calibri" w:hAnsi="Calibri"/>
                <w:color w:val="000000"/>
                <w:sz w:val="22"/>
                <w:szCs w:val="22"/>
              </w:rPr>
            </w:pPr>
          </w:p>
        </w:tc>
      </w:tr>
      <w:tr w:rsidR="00991909" w:rsidRPr="00981921" w14:paraId="6E6E8C87" w14:textId="77777777" w:rsidTr="006C2F42">
        <w:trPr>
          <w:trHeight w:val="492"/>
        </w:trPr>
        <w:tc>
          <w:tcPr>
            <w:tcW w:w="722" w:type="dxa"/>
            <w:tcBorders>
              <w:top w:val="nil"/>
              <w:left w:val="single" w:sz="4" w:space="0" w:color="auto"/>
              <w:bottom w:val="nil"/>
              <w:right w:val="nil"/>
            </w:tcBorders>
            <w:vAlign w:val="center"/>
            <w:hideMark/>
          </w:tcPr>
          <w:p w14:paraId="58ADE86B"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nil"/>
              <w:right w:val="nil"/>
            </w:tcBorders>
            <w:vAlign w:val="bottom"/>
            <w:hideMark/>
          </w:tcPr>
          <w:p w14:paraId="22BA34D4" w14:textId="77777777" w:rsidR="00991909" w:rsidRPr="00981921" w:rsidRDefault="00991909" w:rsidP="006C2F42">
            <w:pPr>
              <w:rPr>
                <w:rFonts w:ascii="Calibri" w:hAnsi="Calibri"/>
                <w:color w:val="000000"/>
                <w:sz w:val="18"/>
                <w:szCs w:val="18"/>
              </w:rPr>
            </w:pPr>
            <w:r w:rsidRPr="00981921">
              <w:rPr>
                <w:rFonts w:ascii="Calibri" w:hAnsi="Calibri"/>
                <w:color w:val="000000"/>
                <w:sz w:val="18"/>
                <w:szCs w:val="18"/>
              </w:rPr>
              <w:t>0 = Therapieziel geringer Priorität (kann als Ziel aufgenommen werden)</w:t>
            </w:r>
          </w:p>
        </w:tc>
        <w:tc>
          <w:tcPr>
            <w:tcW w:w="949" w:type="dxa"/>
            <w:tcBorders>
              <w:top w:val="nil"/>
              <w:left w:val="nil"/>
              <w:bottom w:val="nil"/>
              <w:right w:val="single" w:sz="4" w:space="0" w:color="auto"/>
            </w:tcBorders>
            <w:vAlign w:val="bottom"/>
            <w:hideMark/>
          </w:tcPr>
          <w:p w14:paraId="5C896854"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1E744B04" w14:textId="77777777" w:rsidR="00991909" w:rsidRPr="00981921" w:rsidRDefault="00991909" w:rsidP="006C2F42">
            <w:pPr>
              <w:rPr>
                <w:rFonts w:ascii="Calibri" w:hAnsi="Calibri"/>
                <w:color w:val="000000"/>
                <w:sz w:val="22"/>
                <w:szCs w:val="22"/>
              </w:rPr>
            </w:pPr>
          </w:p>
        </w:tc>
      </w:tr>
      <w:tr w:rsidR="00991909" w:rsidRPr="00981921" w14:paraId="1C050013" w14:textId="77777777" w:rsidTr="006C2F42">
        <w:trPr>
          <w:trHeight w:val="492"/>
        </w:trPr>
        <w:tc>
          <w:tcPr>
            <w:tcW w:w="722" w:type="dxa"/>
            <w:tcBorders>
              <w:top w:val="nil"/>
              <w:left w:val="single" w:sz="4" w:space="0" w:color="auto"/>
              <w:bottom w:val="nil"/>
              <w:right w:val="nil"/>
            </w:tcBorders>
            <w:vAlign w:val="center"/>
            <w:hideMark/>
          </w:tcPr>
          <w:p w14:paraId="2211FA1A"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nil"/>
              <w:right w:val="nil"/>
            </w:tcBorders>
            <w:vAlign w:val="bottom"/>
            <w:hideMark/>
          </w:tcPr>
          <w:p w14:paraId="26B47005" w14:textId="77777777" w:rsidR="00991909" w:rsidRPr="00981921" w:rsidRDefault="00991909" w:rsidP="006C2F42">
            <w:pPr>
              <w:rPr>
                <w:rFonts w:ascii="Calibri" w:hAnsi="Calibri"/>
                <w:color w:val="000000"/>
                <w:sz w:val="18"/>
                <w:szCs w:val="18"/>
              </w:rPr>
            </w:pPr>
            <w:r w:rsidRPr="00981921">
              <w:rPr>
                <w:rFonts w:ascii="Calibri" w:hAnsi="Calibri"/>
                <w:color w:val="000000"/>
                <w:sz w:val="18"/>
                <w:szCs w:val="18"/>
              </w:rPr>
              <w:t>1 = Therapieziel mittlerer Priorität (sollte als Ziel aufgenommen werden)</w:t>
            </w:r>
          </w:p>
        </w:tc>
        <w:tc>
          <w:tcPr>
            <w:tcW w:w="949" w:type="dxa"/>
            <w:tcBorders>
              <w:top w:val="nil"/>
              <w:left w:val="nil"/>
              <w:bottom w:val="nil"/>
              <w:right w:val="single" w:sz="4" w:space="0" w:color="auto"/>
            </w:tcBorders>
            <w:vAlign w:val="bottom"/>
            <w:hideMark/>
          </w:tcPr>
          <w:p w14:paraId="733A289C"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1934DCBD" w14:textId="77777777" w:rsidR="00991909" w:rsidRPr="00981921" w:rsidRDefault="00991909" w:rsidP="006C2F42">
            <w:pPr>
              <w:rPr>
                <w:rFonts w:ascii="Calibri" w:hAnsi="Calibri"/>
                <w:color w:val="000000"/>
                <w:sz w:val="22"/>
                <w:szCs w:val="22"/>
              </w:rPr>
            </w:pPr>
          </w:p>
        </w:tc>
      </w:tr>
      <w:tr w:rsidR="00991909" w:rsidRPr="00981921" w14:paraId="00DE2FC0" w14:textId="77777777" w:rsidTr="006C2F42">
        <w:trPr>
          <w:trHeight w:val="492"/>
        </w:trPr>
        <w:tc>
          <w:tcPr>
            <w:tcW w:w="722" w:type="dxa"/>
            <w:tcBorders>
              <w:top w:val="nil"/>
              <w:left w:val="single" w:sz="4" w:space="0" w:color="auto"/>
              <w:bottom w:val="nil"/>
              <w:right w:val="nil"/>
            </w:tcBorders>
            <w:vAlign w:val="center"/>
            <w:hideMark/>
          </w:tcPr>
          <w:p w14:paraId="06E0A256"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nil"/>
              <w:right w:val="nil"/>
            </w:tcBorders>
            <w:vAlign w:val="bottom"/>
            <w:hideMark/>
          </w:tcPr>
          <w:p w14:paraId="72C07104" w14:textId="77777777" w:rsidR="00991909" w:rsidRPr="00981921" w:rsidRDefault="00991909" w:rsidP="006C2F42">
            <w:pPr>
              <w:rPr>
                <w:rFonts w:ascii="Calibri" w:hAnsi="Calibri"/>
                <w:color w:val="000000"/>
                <w:sz w:val="18"/>
                <w:szCs w:val="18"/>
              </w:rPr>
            </w:pPr>
            <w:r w:rsidRPr="00981921">
              <w:rPr>
                <w:rFonts w:ascii="Calibri" w:hAnsi="Calibri"/>
                <w:color w:val="000000"/>
                <w:sz w:val="18"/>
                <w:szCs w:val="18"/>
              </w:rPr>
              <w:t>2 = Therapieziel hoher Priorität (</w:t>
            </w:r>
            <w:proofErr w:type="gramStart"/>
            <w:r w:rsidRPr="00981921">
              <w:rPr>
                <w:rFonts w:ascii="Calibri" w:hAnsi="Calibri"/>
                <w:color w:val="000000"/>
                <w:sz w:val="18"/>
                <w:szCs w:val="18"/>
              </w:rPr>
              <w:t>muss  eines</w:t>
            </w:r>
            <w:proofErr w:type="gramEnd"/>
            <w:r w:rsidRPr="00981921">
              <w:rPr>
                <w:rFonts w:ascii="Calibri" w:hAnsi="Calibri"/>
                <w:color w:val="000000"/>
                <w:sz w:val="18"/>
                <w:szCs w:val="18"/>
              </w:rPr>
              <w:t xml:space="preserve"> von 5 Hauptzielen sein)</w:t>
            </w:r>
          </w:p>
        </w:tc>
        <w:tc>
          <w:tcPr>
            <w:tcW w:w="949" w:type="dxa"/>
            <w:tcBorders>
              <w:top w:val="nil"/>
              <w:left w:val="nil"/>
              <w:bottom w:val="nil"/>
              <w:right w:val="single" w:sz="4" w:space="0" w:color="auto"/>
            </w:tcBorders>
            <w:vAlign w:val="bottom"/>
            <w:hideMark/>
          </w:tcPr>
          <w:p w14:paraId="5BBC93FF"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6C868D0D" w14:textId="77777777" w:rsidR="00991909" w:rsidRPr="00981921" w:rsidRDefault="00991909" w:rsidP="006C2F42">
            <w:pPr>
              <w:rPr>
                <w:rFonts w:ascii="Calibri" w:hAnsi="Calibri"/>
                <w:color w:val="000000"/>
                <w:sz w:val="22"/>
                <w:szCs w:val="22"/>
              </w:rPr>
            </w:pPr>
          </w:p>
        </w:tc>
      </w:tr>
      <w:tr w:rsidR="00991909" w:rsidRPr="00981921" w14:paraId="3D18F7A7" w14:textId="77777777" w:rsidTr="006C2F42">
        <w:trPr>
          <w:trHeight w:val="492"/>
        </w:trPr>
        <w:tc>
          <w:tcPr>
            <w:tcW w:w="722" w:type="dxa"/>
            <w:tcBorders>
              <w:top w:val="nil"/>
              <w:left w:val="single" w:sz="4" w:space="0" w:color="auto"/>
              <w:bottom w:val="single" w:sz="4" w:space="0" w:color="auto"/>
              <w:right w:val="nil"/>
            </w:tcBorders>
            <w:vAlign w:val="center"/>
            <w:hideMark/>
          </w:tcPr>
          <w:p w14:paraId="66DA8E52" w14:textId="77777777" w:rsidR="00991909" w:rsidRPr="00981921" w:rsidRDefault="00991909" w:rsidP="006C2F42">
            <w:pPr>
              <w:jc w:val="center"/>
              <w:rPr>
                <w:rFonts w:ascii="Calibri" w:hAnsi="Calibri"/>
                <w:color w:val="000000"/>
                <w:sz w:val="22"/>
                <w:szCs w:val="22"/>
              </w:rPr>
            </w:pPr>
            <w:r w:rsidRPr="00981921">
              <w:rPr>
                <w:rFonts w:ascii="Calibri" w:hAnsi="Calibri"/>
                <w:color w:val="000000"/>
                <w:sz w:val="22"/>
                <w:szCs w:val="22"/>
              </w:rPr>
              <w:t> </w:t>
            </w:r>
          </w:p>
        </w:tc>
        <w:tc>
          <w:tcPr>
            <w:tcW w:w="5155" w:type="dxa"/>
            <w:tcBorders>
              <w:top w:val="nil"/>
              <w:left w:val="nil"/>
              <w:bottom w:val="single" w:sz="4" w:space="0" w:color="auto"/>
              <w:right w:val="nil"/>
            </w:tcBorders>
            <w:vAlign w:val="bottom"/>
            <w:hideMark/>
          </w:tcPr>
          <w:p w14:paraId="6992DB1F" w14:textId="77777777" w:rsidR="00991909" w:rsidRPr="00981921" w:rsidRDefault="00991909" w:rsidP="006C2F42">
            <w:pPr>
              <w:rPr>
                <w:rFonts w:ascii="Calibri" w:hAnsi="Calibri"/>
                <w:color w:val="000000"/>
                <w:sz w:val="18"/>
                <w:szCs w:val="18"/>
              </w:rPr>
            </w:pPr>
            <w:r w:rsidRPr="00981921">
              <w:rPr>
                <w:rFonts w:ascii="Calibri" w:hAnsi="Calibri"/>
                <w:color w:val="000000"/>
                <w:sz w:val="18"/>
                <w:szCs w:val="18"/>
              </w:rPr>
              <w:t>3 = Therapieziel höchster Priorität (muss 1. oder 2. Hauptziel werden</w:t>
            </w:r>
          </w:p>
        </w:tc>
        <w:tc>
          <w:tcPr>
            <w:tcW w:w="949" w:type="dxa"/>
            <w:tcBorders>
              <w:top w:val="nil"/>
              <w:left w:val="nil"/>
              <w:bottom w:val="single" w:sz="4" w:space="0" w:color="auto"/>
              <w:right w:val="single" w:sz="4" w:space="0" w:color="auto"/>
            </w:tcBorders>
            <w:vAlign w:val="bottom"/>
            <w:hideMark/>
          </w:tcPr>
          <w:p w14:paraId="41ED18D1" w14:textId="77777777" w:rsidR="00991909" w:rsidRPr="00981921" w:rsidRDefault="00991909" w:rsidP="006C2F42">
            <w:pPr>
              <w:rPr>
                <w:rFonts w:ascii="Calibri" w:hAnsi="Calibri"/>
                <w:color w:val="000000"/>
                <w:sz w:val="22"/>
                <w:szCs w:val="22"/>
              </w:rPr>
            </w:pPr>
            <w:r w:rsidRPr="00981921">
              <w:rPr>
                <w:rFonts w:ascii="Calibri" w:hAnsi="Calibri"/>
                <w:color w:val="000000"/>
                <w:sz w:val="22"/>
                <w:szCs w:val="22"/>
              </w:rPr>
              <w:t> </w:t>
            </w:r>
          </w:p>
        </w:tc>
        <w:tc>
          <w:tcPr>
            <w:tcW w:w="2467" w:type="dxa"/>
            <w:tcBorders>
              <w:top w:val="nil"/>
              <w:left w:val="nil"/>
              <w:bottom w:val="nil"/>
              <w:right w:val="nil"/>
            </w:tcBorders>
            <w:vAlign w:val="bottom"/>
            <w:hideMark/>
          </w:tcPr>
          <w:p w14:paraId="3FDDDAA0" w14:textId="77777777" w:rsidR="00991909" w:rsidRPr="00981921" w:rsidRDefault="00991909" w:rsidP="006C2F42">
            <w:pPr>
              <w:rPr>
                <w:rFonts w:ascii="Calibri" w:hAnsi="Calibri"/>
                <w:color w:val="000000"/>
                <w:sz w:val="22"/>
                <w:szCs w:val="22"/>
              </w:rPr>
            </w:pPr>
          </w:p>
        </w:tc>
      </w:tr>
      <w:tr w:rsidR="00991909" w:rsidRPr="00981921" w14:paraId="11F06BD8" w14:textId="77777777" w:rsidTr="006C2F42">
        <w:trPr>
          <w:trHeight w:val="288"/>
        </w:trPr>
        <w:tc>
          <w:tcPr>
            <w:tcW w:w="722" w:type="dxa"/>
            <w:tcBorders>
              <w:top w:val="nil"/>
              <w:left w:val="nil"/>
              <w:bottom w:val="nil"/>
              <w:right w:val="nil"/>
            </w:tcBorders>
            <w:vAlign w:val="center"/>
            <w:hideMark/>
          </w:tcPr>
          <w:p w14:paraId="01E19F1C" w14:textId="77777777" w:rsidR="00991909" w:rsidRPr="00981921" w:rsidRDefault="00991909" w:rsidP="006C2F42">
            <w:pPr>
              <w:jc w:val="center"/>
              <w:rPr>
                <w:rFonts w:ascii="Calibri" w:hAnsi="Calibri"/>
                <w:color w:val="000000"/>
                <w:sz w:val="22"/>
                <w:szCs w:val="22"/>
              </w:rPr>
            </w:pPr>
          </w:p>
        </w:tc>
        <w:tc>
          <w:tcPr>
            <w:tcW w:w="5155" w:type="dxa"/>
            <w:tcBorders>
              <w:top w:val="nil"/>
              <w:left w:val="nil"/>
              <w:bottom w:val="nil"/>
              <w:right w:val="nil"/>
            </w:tcBorders>
            <w:vAlign w:val="bottom"/>
            <w:hideMark/>
          </w:tcPr>
          <w:p w14:paraId="47A195B1" w14:textId="77777777" w:rsidR="00991909" w:rsidRPr="00981921" w:rsidRDefault="00991909" w:rsidP="006C2F42">
            <w:pPr>
              <w:rPr>
                <w:rFonts w:ascii="Calibri" w:hAnsi="Calibri"/>
                <w:color w:val="000000"/>
                <w:sz w:val="22"/>
                <w:szCs w:val="22"/>
              </w:rPr>
            </w:pPr>
          </w:p>
        </w:tc>
        <w:tc>
          <w:tcPr>
            <w:tcW w:w="949" w:type="dxa"/>
            <w:tcBorders>
              <w:top w:val="nil"/>
              <w:left w:val="nil"/>
              <w:bottom w:val="nil"/>
              <w:right w:val="nil"/>
            </w:tcBorders>
            <w:vAlign w:val="bottom"/>
            <w:hideMark/>
          </w:tcPr>
          <w:p w14:paraId="1CF87AB3" w14:textId="77777777" w:rsidR="00991909" w:rsidRPr="00981921" w:rsidRDefault="00991909" w:rsidP="006C2F42">
            <w:pPr>
              <w:rPr>
                <w:rFonts w:ascii="Calibri" w:hAnsi="Calibri"/>
                <w:color w:val="000000"/>
                <w:sz w:val="22"/>
                <w:szCs w:val="22"/>
              </w:rPr>
            </w:pPr>
          </w:p>
        </w:tc>
        <w:tc>
          <w:tcPr>
            <w:tcW w:w="2467" w:type="dxa"/>
            <w:tcBorders>
              <w:top w:val="nil"/>
              <w:left w:val="nil"/>
              <w:bottom w:val="nil"/>
              <w:right w:val="nil"/>
            </w:tcBorders>
            <w:vAlign w:val="bottom"/>
            <w:hideMark/>
          </w:tcPr>
          <w:p w14:paraId="0387F5E1" w14:textId="77777777" w:rsidR="00991909" w:rsidRPr="00981921" w:rsidRDefault="00991909" w:rsidP="006C2F42">
            <w:pPr>
              <w:rPr>
                <w:rFonts w:ascii="Calibri" w:hAnsi="Calibri"/>
                <w:color w:val="000000"/>
                <w:sz w:val="22"/>
                <w:szCs w:val="22"/>
              </w:rPr>
            </w:pPr>
          </w:p>
        </w:tc>
      </w:tr>
    </w:tbl>
    <w:p w14:paraId="4F65EC4C" w14:textId="77777777" w:rsidR="00991909" w:rsidRDefault="00991909"/>
    <w:p w14:paraId="14270D9B" w14:textId="77777777" w:rsidR="00B53009" w:rsidRDefault="00B53009">
      <w:r>
        <w:t xml:space="preserve">Es könnte doch reichen, einfach zu wissen, dass jemand wütend wird, worauf er wütend wird und wie er mit seiner Wut umgeht. Das ist auch in den meisten Fällen so. </w:t>
      </w:r>
    </w:p>
    <w:p w14:paraId="3941BFA9" w14:textId="77777777" w:rsidR="00B53009" w:rsidRDefault="00B53009">
      <w:r>
        <w:t xml:space="preserve">Der Ärger-Wut-Fragebogen verhilft darüber hinaus zu einer quantitativen Aussage, in welchem Ausmaß Wut vorhanden ist (Gesamtwert Ärger-Wut). Therapeutisch ist dies ein Hinweis darauf, wie sehr Ärger und Wut bisher ins Bewusstsein </w:t>
      </w:r>
      <w:proofErr w:type="gramStart"/>
      <w:r>
        <w:t>herein durften</w:t>
      </w:r>
      <w:proofErr w:type="gramEnd"/>
      <w:r>
        <w:t xml:space="preserve"> bzw. wie sehr bisher vermieden wurde, Ärger und Wut zu spüren. Dies hat deutliche Auswirkungen auf das Tempo der Therapie. Wer in </w:t>
      </w:r>
      <w:proofErr w:type="gramStart"/>
      <w:r>
        <w:t>deutlich  ärgerlichen</w:t>
      </w:r>
      <w:proofErr w:type="gramEnd"/>
      <w:r>
        <w:t xml:space="preserve"> </w:t>
      </w:r>
      <w:proofErr w:type="gramStart"/>
      <w:r>
        <w:t>Situationen  keinen</w:t>
      </w:r>
      <w:proofErr w:type="gramEnd"/>
      <w:r>
        <w:t xml:space="preserve"> Ärger spürt, muss zuerst dahin kommen, dass er sich diese Gefühle erlaubt, dass er sie dann deutlich wahrnimmt und sie als Signale nutzen lernt, dass in der betreffenden Situation deutlich gegen seine persönlichen Anliegen gehandelt wird. Er gibt so seinen Gefühlen ihre eigentliche </w:t>
      </w:r>
      <w:proofErr w:type="gramStart"/>
      <w:r>
        <w:t>Funktion  in</w:t>
      </w:r>
      <w:proofErr w:type="gramEnd"/>
      <w:r>
        <w:t xml:space="preserve"> zwischenmenschlichen Interaktionen zurück.</w:t>
      </w:r>
    </w:p>
    <w:p w14:paraId="2A6293C2" w14:textId="77777777" w:rsidR="001B1E18" w:rsidRDefault="00B53009">
      <w:r>
        <w:t xml:space="preserve">Die </w:t>
      </w:r>
      <w:proofErr w:type="spellStart"/>
      <w:r>
        <w:t>Wutart</w:t>
      </w:r>
      <w:proofErr w:type="spellEnd"/>
      <w:r>
        <w:t xml:space="preserve"> ist ein Teilaspekt der Persönlichkeit und weist auf die Entwicklungsstufe hin (VDS31</w:t>
      </w:r>
      <w:proofErr w:type="gramStart"/>
      <w:r>
        <w:t>)..</w:t>
      </w:r>
      <w:proofErr w:type="gramEnd"/>
      <w:r>
        <w:t xml:space="preserve"> Wer Trennungswut hat, hat meist eine Geschichte bezüglich seiner kindlichen Bindungserfahrungen. Trennungswut ist an sich dysfunktional. Statt </w:t>
      </w:r>
      <w:proofErr w:type="gramStart"/>
      <w:r>
        <w:t>wegzugehen</w:t>
      </w:r>
      <w:proofErr w:type="gramEnd"/>
      <w:r>
        <w:t xml:space="preserve"> sollte auf</w:t>
      </w:r>
      <w:r w:rsidR="001B1E18">
        <w:t xml:space="preserve"> den anderen zugegangen werden. Wer Kontrolle weglassen </w:t>
      </w:r>
      <w:proofErr w:type="gramStart"/>
      <w:r w:rsidR="001B1E18">
        <w:t>möchte,  hat</w:t>
      </w:r>
      <w:proofErr w:type="gramEnd"/>
      <w:r w:rsidR="001B1E18">
        <w:t xml:space="preserve"> schon </w:t>
      </w:r>
      <w:proofErr w:type="gramStart"/>
      <w:r w:rsidR="001B1E18">
        <w:t>mal  Steuerungsfähigkeit</w:t>
      </w:r>
      <w:proofErr w:type="gramEnd"/>
      <w:r w:rsidR="001B1E18">
        <w:t xml:space="preserve"> erworben und lässt sie weg, um der Wut freien Lauf zu lassen. Vernichtungswut hat nichts mit Töten zu tun. Im emotionalen Erleben hat Vernichtung eine andere Bedeutung, es geht nicht um Leben und Tod, sondern um Sein versus Nicht-Sein.</w:t>
      </w:r>
    </w:p>
    <w:p w14:paraId="22CB3964" w14:textId="77777777" w:rsidR="00B53009" w:rsidRDefault="001B1E18">
      <w:r>
        <w:t xml:space="preserve">Und es werden keine konkreten Handlungstendenzen für das reale Leben erfragt. Es geht um rudimentäre Anteile des Körperaspekts großen Ärgers und großer Wut (Was würden Sie am liebsten tun, während Sie wissen, dass Sie es niemals tun werden?). Sich diesen bewusst zu machen, hilft, damit konstruktiv umzugehen. </w:t>
      </w:r>
    </w:p>
    <w:sectPr w:rsidR="00B53009" w:rsidSect="003065DF">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7EDE" w14:textId="77777777" w:rsidR="00A628AE" w:rsidRDefault="00A628AE" w:rsidP="008B4BE6">
      <w:r>
        <w:separator/>
      </w:r>
    </w:p>
  </w:endnote>
  <w:endnote w:type="continuationSeparator" w:id="0">
    <w:p w14:paraId="6B66F10F" w14:textId="77777777" w:rsidR="00A628AE" w:rsidRDefault="00A628AE" w:rsidP="008B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29FD6" w14:textId="77777777" w:rsidR="00DF2F86" w:rsidRDefault="00DF2F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3D1A" w14:textId="77777777" w:rsidR="005A6BF5" w:rsidRDefault="005A6BF5" w:rsidP="005A6BF5">
    <w:pPr>
      <w:rPr>
        <w:rFonts w:ascii="Arial Narrow" w:hAnsi="Arial Narrow"/>
        <w:sz w:val="18"/>
        <w:szCs w:val="18"/>
        <w:shd w:val="clear" w:color="auto" w:fill="FFFFFF"/>
      </w:rPr>
    </w:pPr>
    <w:r w:rsidRPr="00BD399A">
      <w:rPr>
        <w:rFonts w:ascii="Arial Narrow" w:hAnsi="Arial Narrow"/>
        <w:sz w:val="18"/>
        <w:szCs w:val="18"/>
        <w:shd w:val="clear" w:color="auto" w:fill="FFFFFF"/>
      </w:rPr>
      <w:t>©</w:t>
    </w:r>
    <w:r w:rsidRPr="00BD399A">
      <w:rPr>
        <w:rStyle w:val="apple-converted-space"/>
        <w:rFonts w:ascii="Arial Narrow" w:hAnsi="Arial Narrow"/>
        <w:sz w:val="18"/>
        <w:szCs w:val="18"/>
        <w:shd w:val="clear" w:color="auto" w:fill="FFFFFF"/>
      </w:rPr>
      <w:t xml:space="preserve"> </w:t>
    </w:r>
    <w:r w:rsidRPr="00BD399A">
      <w:rPr>
        <w:rFonts w:ascii="Arial Narrow" w:hAnsi="Arial Narrow"/>
        <w:sz w:val="18"/>
        <w:szCs w:val="18"/>
        <w:shd w:val="clear" w:color="auto" w:fill="FFFFFF"/>
      </w:rPr>
      <w:t xml:space="preserve">Serge Sulz | Verhaltensdiagnostiksystem VDS | Stand </w:t>
    </w:r>
    <w:r>
      <w:rPr>
        <w:rFonts w:ascii="Arial Narrow" w:hAnsi="Arial Narrow"/>
        <w:sz w:val="18"/>
        <w:szCs w:val="18"/>
        <w:shd w:val="clear" w:color="auto" w:fill="FFFFFF"/>
      </w:rPr>
      <w:t>13.3.2026</w:t>
    </w:r>
    <w:r w:rsidRPr="00BD399A">
      <w:rPr>
        <w:rFonts w:ascii="Arial Narrow" w:hAnsi="Arial Narrow"/>
        <w:sz w:val="18"/>
        <w:szCs w:val="18"/>
        <w:shd w:val="clear" w:color="auto" w:fill="FFFFFF"/>
      </w:rPr>
      <w:t xml:space="preserve">    </w:t>
    </w:r>
    <w:hyperlink r:id="rId1" w:history="1">
      <w:r w:rsidRPr="00BD399A">
        <w:rPr>
          <w:rStyle w:val="Hyperlink"/>
          <w:rFonts w:ascii="Arial Narrow" w:hAnsi="Arial Narrow"/>
          <w:sz w:val="18"/>
          <w:szCs w:val="18"/>
          <w:shd w:val="clear" w:color="auto" w:fill="FFFFFF"/>
        </w:rPr>
        <w:t>prof.sulz@eupehs.org</w:t>
      </w:r>
    </w:hyperlink>
    <w:r w:rsidRPr="00BD399A">
      <w:rPr>
        <w:rFonts w:ascii="Arial Narrow" w:hAnsi="Arial Narrow"/>
        <w:sz w:val="18"/>
        <w:szCs w:val="18"/>
        <w:shd w:val="clear" w:color="auto" w:fill="FFFFFF"/>
      </w:rPr>
      <w:t xml:space="preserve">  </w:t>
    </w:r>
  </w:p>
  <w:p w14:paraId="43415D28" w14:textId="624DC407" w:rsidR="00E27AD6" w:rsidRPr="005A6BF5" w:rsidRDefault="005A6BF5" w:rsidP="005A6BF5">
    <w:pPr>
      <w:rPr>
        <w:rFonts w:ascii="Arial Narrow" w:hAnsi="Arial Narrow"/>
        <w:sz w:val="18"/>
        <w:szCs w:val="18"/>
        <w:shd w:val="clear" w:color="auto" w:fill="FFFFFF"/>
      </w:rPr>
    </w:pPr>
    <w:r>
      <w:rPr>
        <w:rFonts w:ascii="Arial Narrow" w:hAnsi="Arial Narrow"/>
        <w:sz w:val="18"/>
        <w:szCs w:val="18"/>
        <w:shd w:val="clear" w:color="auto" w:fill="FFFFFF"/>
      </w:rPr>
      <w:t xml:space="preserve">Kostenloses Download von </w:t>
    </w:r>
    <w:hyperlink r:id="rId2" w:history="1">
      <w:r w:rsidRPr="002D29DB">
        <w:rPr>
          <w:rStyle w:val="Hyperlink"/>
          <w:rFonts w:ascii="Arial Narrow" w:hAnsi="Arial Narrow"/>
          <w:sz w:val="18"/>
          <w:szCs w:val="18"/>
          <w:shd w:val="clear" w:color="auto" w:fill="FFFFFF"/>
        </w:rPr>
        <w:t>https://vds-skalen.eupehs.org</w:t>
      </w:r>
    </w:hyperlink>
    <w:r>
      <w:rPr>
        <w:rFonts w:ascii="Arial Narrow" w:hAnsi="Arial Narrow"/>
        <w:sz w:val="18"/>
        <w:szCs w:val="18"/>
        <w:shd w:val="clear" w:color="auto" w:fill="FFFFFF"/>
      </w:rPr>
      <w:t xml:space="preserve"> und</w:t>
    </w:r>
    <w:r w:rsidRPr="00BD399A">
      <w:rPr>
        <w:rFonts w:ascii="Arial Narrow" w:hAnsi="Arial Narrow"/>
        <w:sz w:val="18"/>
        <w:szCs w:val="18"/>
        <w:shd w:val="clear" w:color="auto" w:fill="FFFFFF"/>
      </w:rPr>
      <w:t xml:space="preserve">  </w:t>
    </w:r>
    <w:hyperlink r:id="rId3" w:history="1">
      <w:r w:rsidRPr="00BD399A">
        <w:rPr>
          <w:rStyle w:val="Hyperlink"/>
          <w:rFonts w:ascii="Arial Narrow" w:hAnsi="Arial Narrow"/>
          <w:sz w:val="18"/>
          <w:szCs w:val="18"/>
          <w:shd w:val="clear" w:color="auto" w:fill="FFFFFF"/>
        </w:rPr>
        <w:t>https://eupehs.org</w:t>
      </w:r>
    </w:hyperlink>
    <w:r w:rsidRPr="00BD399A">
      <w:rPr>
        <w:rFonts w:ascii="Arial Narrow" w:hAnsi="Arial Narrow"/>
        <w:sz w:val="18"/>
        <w:szCs w:val="18"/>
        <w:shd w:val="clear" w:color="auto" w:fill="FFFFFF"/>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9D7DC" w14:textId="77777777" w:rsidR="00DF2F86" w:rsidRDefault="00DF2F8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7F063" w14:textId="77777777" w:rsidR="00A628AE" w:rsidRDefault="00A628AE" w:rsidP="008B4BE6">
      <w:r>
        <w:separator/>
      </w:r>
    </w:p>
  </w:footnote>
  <w:footnote w:type="continuationSeparator" w:id="0">
    <w:p w14:paraId="79123C5B" w14:textId="77777777" w:rsidR="00A628AE" w:rsidRDefault="00A628AE" w:rsidP="008B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5323" w14:textId="77777777" w:rsidR="00DF2F86" w:rsidRDefault="00DF2F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2C321" w14:textId="495B05DD" w:rsidR="008B4BE6" w:rsidRPr="00706C52" w:rsidRDefault="00E27AD6" w:rsidP="00E27AD6">
    <w:pPr>
      <w:pStyle w:val="berschrift5"/>
      <w:rPr>
        <w:rFonts w:ascii="Arial Narrow" w:hAnsi="Arial Narrow"/>
      </w:rPr>
    </w:pPr>
    <w:r w:rsidRPr="00706C52">
      <w:rPr>
        <w:rFonts w:ascii="Arial Narrow" w:hAnsi="Arial Narrow"/>
        <w:b w:val="0"/>
      </w:rPr>
      <w:t>VDS29</w:t>
    </w:r>
    <w:r w:rsidR="00DF2F86">
      <w:rPr>
        <w:rFonts w:ascii="Arial Narrow" w:hAnsi="Arial Narrow"/>
        <w:b w:val="0"/>
      </w:rPr>
      <w:t xml:space="preserve"> </w:t>
    </w:r>
    <w:r w:rsidRPr="00706C52">
      <w:rPr>
        <w:rFonts w:ascii="Arial Narrow" w:hAnsi="Arial Narrow"/>
        <w:b w:val="0"/>
      </w:rPr>
      <w:t>Auswertung Wutfragebogen</w:t>
    </w:r>
    <w:r w:rsidRPr="00706C52">
      <w:rPr>
        <w:rFonts w:ascii="Arial Narrow" w:hAnsi="Arial Narrow"/>
        <w:b w:val="0"/>
      </w:rPr>
      <w:tab/>
    </w:r>
    <w:r w:rsidRPr="00706C52">
      <w:rPr>
        <w:rFonts w:ascii="Arial Narrow" w:hAnsi="Arial Narrow"/>
        <w:b w:val="0"/>
      </w:rPr>
      <w:tab/>
    </w:r>
    <w:r w:rsidR="00706C52">
      <w:rPr>
        <w:rFonts w:ascii="Arial Narrow" w:hAnsi="Arial Narrow"/>
        <w:b w:val="0"/>
      </w:rPr>
      <w:tab/>
    </w:r>
    <w:r w:rsidRPr="00706C52">
      <w:rPr>
        <w:rFonts w:ascii="Arial Narrow" w:hAnsi="Arial Narrow"/>
        <w:b w:val="0"/>
      </w:rPr>
      <w:tab/>
    </w:r>
    <w:r w:rsidRPr="00706C52">
      <w:rPr>
        <w:rFonts w:ascii="Arial Narrow" w:hAnsi="Arial Narrow"/>
        <w:b w:val="0"/>
      </w:rPr>
      <w:tab/>
    </w:r>
    <w:r w:rsidRPr="00706C52">
      <w:rPr>
        <w:rFonts w:ascii="Arial Narrow" w:hAnsi="Arial Narrow"/>
        <w:b w:val="0"/>
      </w:rPr>
      <w:tab/>
    </w:r>
    <w:r w:rsidRPr="00706C52">
      <w:rPr>
        <w:rFonts w:ascii="Arial Narrow" w:hAnsi="Arial Narrow"/>
        <w:b w:val="0"/>
      </w:rPr>
      <w:tab/>
    </w:r>
    <w:r w:rsidRPr="00706C52">
      <w:rPr>
        <w:rFonts w:ascii="Arial Narrow" w:hAnsi="Arial Narrow"/>
        <w:b w:val="0"/>
      </w:rPr>
      <w:tab/>
    </w:r>
    <w:r w:rsidRPr="00706C52">
      <w:rPr>
        <w:rFonts w:ascii="Arial Narrow" w:hAnsi="Arial Narrow"/>
        <w:b w:val="0"/>
      </w:rPr>
      <w:tab/>
    </w:r>
    <w:r w:rsidR="00DF2F86" w:rsidRPr="00706C52">
      <w:rPr>
        <w:rFonts w:ascii="Arial Narrow" w:hAnsi="Arial Narrow"/>
      </w:rPr>
      <w:fldChar w:fldCharType="begin"/>
    </w:r>
    <w:r w:rsidR="00DF2F86" w:rsidRPr="00706C52">
      <w:rPr>
        <w:rFonts w:ascii="Arial Narrow" w:hAnsi="Arial Narrow"/>
      </w:rPr>
      <w:instrText xml:space="preserve"> PAGE   \* MERGEFORMAT </w:instrText>
    </w:r>
    <w:r w:rsidR="00DF2F86" w:rsidRPr="00706C52">
      <w:rPr>
        <w:rFonts w:ascii="Arial Narrow" w:hAnsi="Arial Narrow"/>
      </w:rPr>
      <w:fldChar w:fldCharType="separate"/>
    </w:r>
    <w:r w:rsidR="00DF2F86">
      <w:rPr>
        <w:rFonts w:ascii="Arial Narrow" w:hAnsi="Arial Narrow"/>
        <w:noProof/>
      </w:rPr>
      <w:t>1</w:t>
    </w:r>
    <w:r w:rsidR="00DF2F86" w:rsidRPr="00706C52">
      <w:rPr>
        <w:rFonts w:ascii="Arial Narrow" w:hAnsi="Arial Narrow"/>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856C" w14:textId="77777777" w:rsidR="00DF2F86" w:rsidRDefault="00DF2F8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2580"/>
    <w:rsid w:val="001B1E18"/>
    <w:rsid w:val="001E4282"/>
    <w:rsid w:val="002E66A5"/>
    <w:rsid w:val="003065DF"/>
    <w:rsid w:val="0037303A"/>
    <w:rsid w:val="003E2200"/>
    <w:rsid w:val="003E3454"/>
    <w:rsid w:val="00585B09"/>
    <w:rsid w:val="005A6BF5"/>
    <w:rsid w:val="006A6764"/>
    <w:rsid w:val="006F3F98"/>
    <w:rsid w:val="00706C52"/>
    <w:rsid w:val="008B4BE6"/>
    <w:rsid w:val="008E6481"/>
    <w:rsid w:val="00957B5B"/>
    <w:rsid w:val="00991909"/>
    <w:rsid w:val="00995888"/>
    <w:rsid w:val="00A52580"/>
    <w:rsid w:val="00A628AE"/>
    <w:rsid w:val="00B53009"/>
    <w:rsid w:val="00B953E8"/>
    <w:rsid w:val="00BD62C3"/>
    <w:rsid w:val="00C33EB2"/>
    <w:rsid w:val="00D22BA1"/>
    <w:rsid w:val="00DF2F86"/>
    <w:rsid w:val="00E27AD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623E8E"/>
  <w15:docId w15:val="{E64D4BBA-C24F-4D7B-B37D-77C248ADF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65DF"/>
  </w:style>
  <w:style w:type="paragraph" w:styleId="berschrift1">
    <w:name w:val="heading 1"/>
    <w:basedOn w:val="Standard"/>
    <w:next w:val="Standard"/>
    <w:qFormat/>
    <w:rsid w:val="003065DF"/>
    <w:pPr>
      <w:keepNext/>
      <w:widowControl w:val="0"/>
      <w:spacing w:line="360" w:lineRule="atLeast"/>
      <w:ind w:right="-12"/>
      <w:jc w:val="both"/>
      <w:outlineLvl w:val="0"/>
    </w:pPr>
    <w:rPr>
      <w:rFonts w:ascii="Helvetica" w:hAnsi="Helvetica"/>
      <w:b/>
      <w:sz w:val="72"/>
    </w:rPr>
  </w:style>
  <w:style w:type="paragraph" w:styleId="berschrift2">
    <w:name w:val="heading 2"/>
    <w:basedOn w:val="Standard"/>
    <w:next w:val="Standard"/>
    <w:qFormat/>
    <w:rsid w:val="003065DF"/>
    <w:pPr>
      <w:keepNext/>
      <w:outlineLvl w:val="1"/>
    </w:pPr>
    <w:rPr>
      <w:rFonts w:ascii="Helvetica" w:hAnsi="Helvetica"/>
      <w:b/>
      <w:sz w:val="32"/>
    </w:rPr>
  </w:style>
  <w:style w:type="paragraph" w:styleId="berschrift3">
    <w:name w:val="heading 3"/>
    <w:basedOn w:val="Standard"/>
    <w:next w:val="Standard"/>
    <w:qFormat/>
    <w:rsid w:val="003065DF"/>
    <w:pPr>
      <w:keepNext/>
      <w:widowControl w:val="0"/>
      <w:spacing w:before="240" w:after="60"/>
      <w:outlineLvl w:val="2"/>
    </w:pPr>
    <w:rPr>
      <w:rFonts w:ascii="Helvetica" w:hAnsi="Helvetica"/>
      <w:b/>
      <w:sz w:val="28"/>
    </w:rPr>
  </w:style>
  <w:style w:type="paragraph" w:styleId="berschrift4">
    <w:name w:val="heading 4"/>
    <w:basedOn w:val="Standard"/>
    <w:next w:val="Standard"/>
    <w:qFormat/>
    <w:rsid w:val="003065DF"/>
    <w:pPr>
      <w:keepNext/>
      <w:widowControl w:val="0"/>
      <w:spacing w:before="240" w:after="60"/>
      <w:outlineLvl w:val="3"/>
    </w:pPr>
    <w:rPr>
      <w:rFonts w:ascii="Helvetica" w:hAnsi="Helvetica"/>
      <w:b/>
      <w:sz w:val="24"/>
    </w:rPr>
  </w:style>
  <w:style w:type="paragraph" w:styleId="berschrift5">
    <w:name w:val="heading 5"/>
    <w:basedOn w:val="Standard"/>
    <w:next w:val="Standard"/>
    <w:qFormat/>
    <w:rsid w:val="003065DF"/>
    <w:pPr>
      <w:keepNext/>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4BE6"/>
    <w:pPr>
      <w:tabs>
        <w:tab w:val="center" w:pos="4536"/>
        <w:tab w:val="right" w:pos="9072"/>
      </w:tabs>
    </w:pPr>
  </w:style>
  <w:style w:type="character" w:customStyle="1" w:styleId="KopfzeileZchn">
    <w:name w:val="Kopfzeile Zchn"/>
    <w:basedOn w:val="Absatz-Standardschriftart"/>
    <w:link w:val="Kopfzeile"/>
    <w:uiPriority w:val="99"/>
    <w:rsid w:val="008B4BE6"/>
  </w:style>
  <w:style w:type="paragraph" w:styleId="Fuzeile">
    <w:name w:val="footer"/>
    <w:basedOn w:val="Standard"/>
    <w:link w:val="FuzeileZchn"/>
    <w:uiPriority w:val="99"/>
    <w:unhideWhenUsed/>
    <w:rsid w:val="008B4BE6"/>
    <w:pPr>
      <w:tabs>
        <w:tab w:val="center" w:pos="4536"/>
        <w:tab w:val="right" w:pos="9072"/>
      </w:tabs>
    </w:pPr>
  </w:style>
  <w:style w:type="character" w:customStyle="1" w:styleId="FuzeileZchn">
    <w:name w:val="Fußzeile Zchn"/>
    <w:basedOn w:val="Absatz-Standardschriftart"/>
    <w:link w:val="Fuzeile"/>
    <w:uiPriority w:val="99"/>
    <w:rsid w:val="008B4BE6"/>
  </w:style>
  <w:style w:type="character" w:styleId="Hyperlink">
    <w:name w:val="Hyperlink"/>
    <w:basedOn w:val="Absatz-Standardschriftart"/>
    <w:unhideWhenUsed/>
    <w:rsid w:val="00E27AD6"/>
    <w:rPr>
      <w:color w:val="0000FF"/>
      <w:u w:val="single"/>
    </w:rPr>
  </w:style>
  <w:style w:type="character" w:customStyle="1" w:styleId="apple-converted-space">
    <w:name w:val="apple-converted-space"/>
    <w:basedOn w:val="Absatz-Standardschriftart"/>
    <w:rsid w:val="006A6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0777">
      <w:bodyDiv w:val="1"/>
      <w:marLeft w:val="0"/>
      <w:marRight w:val="0"/>
      <w:marTop w:val="0"/>
      <w:marBottom w:val="0"/>
      <w:divBdr>
        <w:top w:val="none" w:sz="0" w:space="0" w:color="auto"/>
        <w:left w:val="none" w:sz="0" w:space="0" w:color="auto"/>
        <w:bottom w:val="none" w:sz="0" w:space="0" w:color="auto"/>
        <w:right w:val="none" w:sz="0" w:space="0" w:color="auto"/>
      </w:divBdr>
    </w:div>
    <w:div w:id="793980491">
      <w:bodyDiv w:val="1"/>
      <w:marLeft w:val="0"/>
      <w:marRight w:val="0"/>
      <w:marTop w:val="0"/>
      <w:marBottom w:val="0"/>
      <w:divBdr>
        <w:top w:val="none" w:sz="0" w:space="0" w:color="auto"/>
        <w:left w:val="none" w:sz="0" w:space="0" w:color="auto"/>
        <w:bottom w:val="none" w:sz="0" w:space="0" w:color="auto"/>
        <w:right w:val="none" w:sz="0" w:space="0" w:color="auto"/>
      </w:divBdr>
    </w:div>
    <w:div w:id="1505507265">
      <w:bodyDiv w:val="1"/>
      <w:marLeft w:val="0"/>
      <w:marRight w:val="0"/>
      <w:marTop w:val="0"/>
      <w:marBottom w:val="0"/>
      <w:divBdr>
        <w:top w:val="none" w:sz="0" w:space="0" w:color="auto"/>
        <w:left w:val="none" w:sz="0" w:space="0" w:color="auto"/>
        <w:bottom w:val="none" w:sz="0" w:space="0" w:color="auto"/>
        <w:right w:val="none" w:sz="0" w:space="0" w:color="auto"/>
      </w:divBdr>
    </w:div>
    <w:div w:id="169569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eupehs.org" TargetMode="External"/><Relationship Id="rId2" Type="http://schemas.openxmlformats.org/officeDocument/2006/relationships/hyperlink" Target="https://vds-skalen.eupehs.org" TargetMode="External"/><Relationship Id="rId1" Type="http://schemas.openxmlformats.org/officeDocument/2006/relationships/hyperlink" Target="mailto:prof.sulz@eupehs.org"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1052</Words>
  <Characters>6000</Characters>
  <Application>Microsoft Office Word</Application>
  <DocSecurity>0</DocSecurity>
  <Lines>333</Lines>
  <Paragraphs>220</Paragraphs>
  <ScaleCrop>false</ScaleCrop>
  <HeadingPairs>
    <vt:vector size="2" baseType="variant">
      <vt:variant>
        <vt:lpstr>Titel</vt:lpstr>
      </vt:variant>
      <vt:variant>
        <vt:i4>1</vt:i4>
      </vt:variant>
    </vt:vector>
  </HeadingPairs>
  <TitlesOfParts>
    <vt:vector size="1" baseType="lpstr">
      <vt:lpstr>Auswertung des Angstfragebogens VDS</vt:lpstr>
    </vt:vector>
  </TitlesOfParts>
  <Company>CIP</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Auswertung des Angstfragebogens VDS</dc:title>
  <dc:creator>Dr. Sulz</dc:creator>
  <cp:lastModifiedBy>Prof. Dr. Dr. Sulz</cp:lastModifiedBy>
  <cp:revision>3</cp:revision>
  <cp:lastPrinted>2013-04-08T15:35:00Z</cp:lastPrinted>
  <dcterms:created xsi:type="dcterms:W3CDTF">2026-03-13T08:55:00Z</dcterms:created>
  <dcterms:modified xsi:type="dcterms:W3CDTF">2026-03-13T08:55:00Z</dcterms:modified>
</cp:coreProperties>
</file>